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55" w:rsidRDefault="00527A55" w:rsidP="00074D8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mallCaps/>
          <w:color w:val="000000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27A55" w:rsidTr="00527A55">
        <w:tc>
          <w:tcPr>
            <w:tcW w:w="10220" w:type="dxa"/>
          </w:tcPr>
          <w:p w:rsidR="00527A55" w:rsidRPr="00527A55" w:rsidRDefault="00527A55" w:rsidP="00527A55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527A55">
              <w:rPr>
                <w:rFonts w:ascii="Arial" w:hAnsi="Arial" w:cs="Arial"/>
                <w:b/>
                <w:smallCaps/>
                <w:color w:val="000000"/>
              </w:rPr>
              <w:t>intention pédagogique globale</w:t>
            </w:r>
          </w:p>
          <w:p w:rsidR="00527A55" w:rsidRDefault="00527A55" w:rsidP="00527A55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Les représentations multimédias de l’histoire peuvent-elles être crédibles ?</w:t>
            </w:r>
          </w:p>
          <w:p w:rsidR="00527A55" w:rsidRPr="00527A55" w:rsidRDefault="00527A55" w:rsidP="00527A55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lang w:eastAsia="fr-CA"/>
              </w:rPr>
            </w:pPr>
            <w:r w:rsidRPr="00527A55">
              <w:rPr>
                <w:rFonts w:ascii="Arial" w:eastAsia="Times New Roman" w:hAnsi="Arial" w:cs="Arial"/>
                <w:color w:val="000000"/>
                <w:lang w:eastAsia="fr-CA"/>
              </w:rPr>
              <w:t xml:space="preserve">Pour l’ensemble </w:t>
            </w:r>
            <w:r>
              <w:rPr>
                <w:rFonts w:ascii="Arial" w:eastAsia="Times New Roman" w:hAnsi="Arial" w:cs="Arial"/>
                <w:color w:val="000000"/>
                <w:lang w:eastAsia="fr-CA"/>
              </w:rPr>
              <w:t>des tâches (</w:t>
            </w:r>
            <w:proofErr w:type="spellStart"/>
            <w:r w:rsidRPr="00527A55">
              <w:rPr>
                <w:rFonts w:ascii="Arial" w:eastAsia="Times New Roman" w:hAnsi="Arial" w:cs="Arial"/>
                <w:color w:val="000000"/>
                <w:lang w:eastAsia="fr-CA"/>
              </w:rPr>
              <w:t>Assassin’s</w:t>
            </w:r>
            <w:proofErr w:type="spellEnd"/>
            <w:r w:rsidRPr="00527A55">
              <w:rPr>
                <w:rFonts w:ascii="Arial" w:eastAsia="Times New Roman" w:hAnsi="Arial" w:cs="Arial"/>
                <w:color w:val="000000"/>
                <w:lang w:eastAsia="fr-CA"/>
              </w:rPr>
              <w:t xml:space="preserve"> </w:t>
            </w:r>
            <w:proofErr w:type="spellStart"/>
            <w:r w:rsidRPr="00527A55">
              <w:rPr>
                <w:rFonts w:ascii="Arial" w:eastAsia="Times New Roman" w:hAnsi="Arial" w:cs="Arial"/>
                <w:color w:val="000000"/>
                <w:lang w:eastAsia="fr-CA"/>
              </w:rPr>
              <w:t>Creed</w:t>
            </w:r>
            <w:proofErr w:type="spellEnd"/>
            <w:r w:rsidRPr="00527A55">
              <w:rPr>
                <w:rFonts w:ascii="Arial" w:eastAsia="Times New Roman" w:hAnsi="Arial" w:cs="Arial"/>
                <w:color w:val="000000"/>
                <w:lang w:eastAsia="fr-CA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eastAsia="fr-CA"/>
              </w:rPr>
              <w:t>le film</w:t>
            </w:r>
            <w:r w:rsidRPr="00527A55">
              <w:rPr>
                <w:rFonts w:ascii="Arial" w:eastAsia="Times New Roman" w:hAnsi="Arial" w:cs="Arial"/>
                <w:color w:val="000000"/>
                <w:lang w:eastAsia="fr-CA"/>
              </w:rPr>
              <w:t xml:space="preserve"> Gladiateur </w:t>
            </w:r>
            <w:r>
              <w:rPr>
                <w:rFonts w:ascii="Arial" w:eastAsia="Times New Roman" w:hAnsi="Arial" w:cs="Arial"/>
                <w:color w:val="000000"/>
                <w:lang w:eastAsia="fr-CA"/>
              </w:rPr>
              <w:t>et la réalité virtuelle) amener les élèves à</w:t>
            </w:r>
            <w:r w:rsidRPr="00527A55">
              <w:rPr>
                <w:rFonts w:ascii="Arial" w:eastAsia="Times New Roman" w:hAnsi="Arial" w:cs="Arial"/>
                <w:color w:val="000000"/>
                <w:lang w:eastAsia="fr-CA"/>
              </w:rPr>
              <w:t xml:space="preserve"> avoir un regard critique face à la teneur historique des différents médias qui les submergent (jeux vidéo, film, séries, romans, site Internet).</w:t>
            </w:r>
          </w:p>
        </w:tc>
      </w:tr>
    </w:tbl>
    <w:p w:rsidR="00527A55" w:rsidRDefault="00527A55" w:rsidP="00527A55">
      <w:pPr>
        <w:pStyle w:val="NormalWeb"/>
        <w:spacing w:before="0" w:beforeAutospacing="0" w:after="0" w:afterAutospacing="0"/>
        <w:rPr>
          <w:rFonts w:ascii="Arial" w:hAnsi="Arial" w:cs="Arial"/>
          <w:b/>
          <w:smallCaps/>
          <w:color w:val="000000"/>
          <w:sz w:val="22"/>
          <w:szCs w:val="22"/>
          <w:u w:val="single"/>
        </w:rPr>
      </w:pPr>
    </w:p>
    <w:p w:rsidR="00527A55" w:rsidRPr="00527A55" w:rsidRDefault="00527A55" w:rsidP="00527A55">
      <w:pPr>
        <w:pStyle w:val="NormalWeb"/>
        <w:spacing w:before="0" w:beforeAutospacing="0" w:after="0" w:afterAutospacing="0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527A55">
        <w:rPr>
          <w:rFonts w:ascii="Arial" w:hAnsi="Arial" w:cs="Arial"/>
          <w:b/>
          <w:smallCaps/>
          <w:color w:val="000000"/>
          <w:sz w:val="22"/>
          <w:szCs w:val="22"/>
        </w:rPr>
        <w:t>Séquence d’apprentissage en trois temps :</w:t>
      </w:r>
    </w:p>
    <w:p w:rsidR="00527A55" w:rsidRDefault="001637A3" w:rsidP="00527A55">
      <w:pPr>
        <w:pStyle w:val="NormalWeb"/>
        <w:numPr>
          <w:ilvl w:val="0"/>
          <w:numId w:val="13"/>
        </w:numPr>
        <w:spacing w:before="120" w:beforeAutospacing="0" w:after="0" w:afterAutospacing="0"/>
        <w:ind w:left="714" w:hanging="357"/>
        <w:rPr>
          <w:rFonts w:ascii="Arial" w:hAnsi="Arial" w:cs="Arial"/>
          <w:b/>
          <w:smallCaps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Activité pédagogique #1 : jeux vidéo (</w:t>
      </w:r>
      <w:proofErr w:type="spellStart"/>
      <w:r w:rsidR="00527A55" w:rsidRPr="00527A55">
        <w:rPr>
          <w:rFonts w:ascii="Arial" w:hAnsi="Arial" w:cs="Arial"/>
          <w:sz w:val="22"/>
          <w:szCs w:val="22"/>
        </w:rPr>
        <w:t>Assassin’s</w:t>
      </w:r>
      <w:proofErr w:type="spellEnd"/>
      <w:r w:rsidR="00527A55" w:rsidRPr="00527A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A55" w:rsidRPr="00527A55">
        <w:rPr>
          <w:rFonts w:ascii="Arial" w:hAnsi="Arial" w:cs="Arial"/>
          <w:sz w:val="22"/>
          <w:szCs w:val="22"/>
        </w:rPr>
        <w:t>Creed</w:t>
      </w:r>
      <w:proofErr w:type="spellEnd"/>
      <w:r w:rsidR="00527A55" w:rsidRPr="00527A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A55" w:rsidRPr="00527A55">
        <w:rPr>
          <w:rFonts w:ascii="Arial" w:hAnsi="Arial" w:cs="Arial"/>
          <w:sz w:val="22"/>
          <w:szCs w:val="22"/>
        </w:rPr>
        <w:t>Origins</w:t>
      </w:r>
      <w:proofErr w:type="spellEnd"/>
      <w:r w:rsidR="00527A55" w:rsidRPr="00527A55">
        <w:rPr>
          <w:rFonts w:ascii="Arial" w:hAnsi="Arial" w:cs="Arial"/>
          <w:sz w:val="22"/>
          <w:szCs w:val="22"/>
        </w:rPr>
        <w:t xml:space="preserve"> : </w:t>
      </w:r>
      <w:proofErr w:type="spellStart"/>
      <w:r w:rsidR="00527A55" w:rsidRPr="00527A55">
        <w:rPr>
          <w:rFonts w:ascii="Arial" w:hAnsi="Arial" w:cs="Arial"/>
          <w:sz w:val="22"/>
          <w:szCs w:val="22"/>
        </w:rPr>
        <w:t>Discovery</w:t>
      </w:r>
      <w:proofErr w:type="spellEnd"/>
      <w:r w:rsidR="00527A55" w:rsidRPr="00527A55">
        <w:rPr>
          <w:rFonts w:ascii="Arial" w:hAnsi="Arial" w:cs="Arial"/>
          <w:sz w:val="22"/>
          <w:szCs w:val="22"/>
        </w:rPr>
        <w:t xml:space="preserve"> tour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527A55" w:rsidRDefault="001637A3" w:rsidP="00527A55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b/>
          <w:smallCaps/>
          <w:color w:val="000000"/>
          <w:sz w:val="22"/>
          <w:szCs w:val="22"/>
          <w:u w:val="single"/>
        </w:rPr>
      </w:pPr>
      <w:r w:rsidRPr="00527A55">
        <w:rPr>
          <w:rFonts w:ascii="Arial" w:hAnsi="Arial" w:cs="Arial"/>
          <w:color w:val="000000"/>
          <w:sz w:val="22"/>
          <w:szCs w:val="22"/>
        </w:rPr>
        <w:t>Activité pédagogique #2 : films à teneur historique (Gladiateur</w:t>
      </w:r>
      <w:r w:rsidR="006F10C5" w:rsidRPr="00527A55">
        <w:rPr>
          <w:rFonts w:ascii="Arial" w:hAnsi="Arial" w:cs="Arial"/>
          <w:color w:val="000000"/>
          <w:sz w:val="22"/>
          <w:szCs w:val="22"/>
        </w:rPr>
        <w:t>s</w:t>
      </w:r>
      <w:r w:rsidRPr="00527A55">
        <w:rPr>
          <w:rFonts w:ascii="Arial" w:hAnsi="Arial" w:cs="Arial"/>
          <w:color w:val="000000"/>
          <w:sz w:val="22"/>
          <w:szCs w:val="22"/>
        </w:rPr>
        <w:t>)</w:t>
      </w:r>
    </w:p>
    <w:p w:rsidR="001637A3" w:rsidRPr="00527A55" w:rsidRDefault="001637A3" w:rsidP="00527A55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b/>
          <w:smallCaps/>
          <w:color w:val="000000"/>
          <w:sz w:val="22"/>
          <w:szCs w:val="22"/>
          <w:u w:val="single"/>
        </w:rPr>
      </w:pPr>
      <w:r w:rsidRPr="00527A55">
        <w:rPr>
          <w:rFonts w:ascii="Arial" w:hAnsi="Arial" w:cs="Arial"/>
          <w:color w:val="000000"/>
          <w:sz w:val="22"/>
          <w:szCs w:val="22"/>
        </w:rPr>
        <w:t xml:space="preserve">Activité pédagogique #3 : </w:t>
      </w:r>
      <w:r w:rsidR="00527A55">
        <w:rPr>
          <w:rFonts w:ascii="Arial" w:hAnsi="Arial" w:cs="Arial"/>
          <w:color w:val="000000"/>
          <w:sz w:val="22"/>
          <w:szCs w:val="22"/>
        </w:rPr>
        <w:t>recherche documentaire</w:t>
      </w:r>
      <w:r w:rsidRPr="00527A55">
        <w:rPr>
          <w:rFonts w:ascii="Arial" w:hAnsi="Arial" w:cs="Arial"/>
          <w:color w:val="000000"/>
          <w:sz w:val="22"/>
          <w:szCs w:val="22"/>
        </w:rPr>
        <w:t xml:space="preserve"> (création </w:t>
      </w:r>
      <w:r w:rsidR="00527A55">
        <w:rPr>
          <w:rFonts w:ascii="Arial" w:hAnsi="Arial" w:cs="Arial"/>
          <w:color w:val="000000"/>
          <w:sz w:val="22"/>
          <w:szCs w:val="22"/>
        </w:rPr>
        <w:t>d’un musée en</w:t>
      </w:r>
      <w:r w:rsidRPr="00527A55">
        <w:rPr>
          <w:rFonts w:ascii="Arial" w:hAnsi="Arial" w:cs="Arial"/>
          <w:color w:val="000000"/>
          <w:sz w:val="22"/>
          <w:szCs w:val="22"/>
        </w:rPr>
        <w:t xml:space="preserve"> réalité virtuelle)</w:t>
      </w:r>
    </w:p>
    <w:p w:rsidR="001637A3" w:rsidRDefault="001637A3" w:rsidP="00074D86">
      <w:pPr>
        <w:pStyle w:val="NormalWeb"/>
        <w:spacing w:before="0" w:beforeAutospacing="0" w:after="0" w:afterAutospacing="0"/>
        <w:jc w:val="center"/>
      </w:pPr>
    </w:p>
    <w:p w:rsidR="00527A55" w:rsidRDefault="00527A55" w:rsidP="00074D86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</w:p>
    <w:p w:rsidR="00527A55" w:rsidRDefault="00527A55">
      <w:pPr>
        <w:rPr>
          <w:rFonts w:ascii="Arial" w:hAnsi="Arial" w:cs="Arial"/>
          <w:b/>
          <w:smallCaps/>
          <w:sz w:val="36"/>
          <w:szCs w:val="36"/>
        </w:rPr>
        <w:sectPr w:rsidR="00527A55" w:rsidSect="00527A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:rsidR="001637A3" w:rsidRPr="00527A55" w:rsidRDefault="00527A55" w:rsidP="001637A3">
      <w:pPr>
        <w:spacing w:after="0" w:line="240" w:lineRule="auto"/>
        <w:jc w:val="center"/>
        <w:rPr>
          <w:rFonts w:ascii="Arial" w:hAnsi="Arial" w:cs="Arial"/>
          <w:b/>
          <w:smallCaps/>
          <w:sz w:val="36"/>
          <w:szCs w:val="36"/>
        </w:rPr>
      </w:pPr>
      <w:r w:rsidRPr="00527A55">
        <w:rPr>
          <w:rFonts w:ascii="Arial" w:hAnsi="Arial" w:cs="Arial"/>
          <w:b/>
          <w:smallCaps/>
          <w:sz w:val="36"/>
          <w:szCs w:val="36"/>
        </w:rPr>
        <w:lastRenderedPageBreak/>
        <w:t xml:space="preserve">Activité 1 : </w:t>
      </w:r>
      <w:proofErr w:type="spellStart"/>
      <w:r w:rsidRPr="00527A55">
        <w:rPr>
          <w:rFonts w:ascii="Arial" w:hAnsi="Arial" w:cs="Arial"/>
          <w:b/>
          <w:smallCaps/>
          <w:sz w:val="36"/>
          <w:szCs w:val="36"/>
        </w:rPr>
        <w:t>Assassin’s</w:t>
      </w:r>
      <w:proofErr w:type="spellEnd"/>
      <w:r w:rsidRPr="00527A55">
        <w:rPr>
          <w:rFonts w:ascii="Arial" w:hAnsi="Arial" w:cs="Arial"/>
          <w:b/>
          <w:smallCaps/>
          <w:sz w:val="36"/>
          <w:szCs w:val="36"/>
        </w:rPr>
        <w:t xml:space="preserve"> </w:t>
      </w:r>
      <w:proofErr w:type="spellStart"/>
      <w:r w:rsidRPr="00527A55">
        <w:rPr>
          <w:rFonts w:ascii="Arial" w:hAnsi="Arial" w:cs="Arial"/>
          <w:b/>
          <w:smallCaps/>
          <w:sz w:val="36"/>
          <w:szCs w:val="36"/>
        </w:rPr>
        <w:t>Creed</w:t>
      </w:r>
      <w:proofErr w:type="spellEnd"/>
      <w:r w:rsidRPr="00527A55">
        <w:rPr>
          <w:rFonts w:ascii="Arial" w:hAnsi="Arial" w:cs="Arial"/>
          <w:b/>
          <w:smallCaps/>
          <w:sz w:val="36"/>
          <w:szCs w:val="36"/>
        </w:rPr>
        <w:t xml:space="preserve"> </w:t>
      </w:r>
      <w:proofErr w:type="spellStart"/>
      <w:r w:rsidR="001637A3" w:rsidRPr="00527A55">
        <w:rPr>
          <w:rFonts w:ascii="Arial" w:hAnsi="Arial" w:cs="Arial"/>
          <w:b/>
          <w:smallCaps/>
          <w:sz w:val="36"/>
          <w:szCs w:val="36"/>
        </w:rPr>
        <w:t>Origin</w:t>
      </w:r>
      <w:r w:rsidRPr="00527A55">
        <w:rPr>
          <w:rFonts w:ascii="Arial" w:hAnsi="Arial" w:cs="Arial"/>
          <w:b/>
          <w:smallCaps/>
          <w:sz w:val="36"/>
          <w:szCs w:val="36"/>
        </w:rPr>
        <w:t>s</w:t>
      </w:r>
      <w:proofErr w:type="spellEnd"/>
      <w:r w:rsidRPr="00527A55">
        <w:rPr>
          <w:rFonts w:ascii="Arial" w:hAnsi="Arial" w:cs="Arial"/>
          <w:b/>
          <w:smallCaps/>
          <w:sz w:val="36"/>
          <w:szCs w:val="36"/>
        </w:rPr>
        <w:t xml:space="preserve"> : </w:t>
      </w:r>
      <w:proofErr w:type="spellStart"/>
      <w:r w:rsidR="001637A3" w:rsidRPr="00527A55">
        <w:rPr>
          <w:rFonts w:ascii="Arial" w:hAnsi="Arial" w:cs="Arial"/>
          <w:b/>
          <w:smallCaps/>
          <w:sz w:val="36"/>
          <w:szCs w:val="36"/>
        </w:rPr>
        <w:t>Discovery</w:t>
      </w:r>
      <w:proofErr w:type="spellEnd"/>
      <w:r w:rsidR="001637A3" w:rsidRPr="00527A55">
        <w:rPr>
          <w:rFonts w:ascii="Arial" w:hAnsi="Arial" w:cs="Arial"/>
          <w:b/>
          <w:smallCaps/>
          <w:sz w:val="36"/>
          <w:szCs w:val="36"/>
        </w:rPr>
        <w:t xml:space="preserve"> tour</w:t>
      </w:r>
    </w:p>
    <w:p w:rsidR="001637A3" w:rsidRDefault="001637A3" w:rsidP="00074D86">
      <w:pPr>
        <w:pStyle w:val="NormalWeb"/>
        <w:spacing w:before="0" w:beforeAutospacing="0" w:after="0" w:afterAutospacing="0"/>
        <w:jc w:val="center"/>
      </w:pPr>
    </w:p>
    <w:p w:rsidR="00074D86" w:rsidRDefault="00074D86" w:rsidP="00074D86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i/>
          <w:iCs/>
          <w:color w:val="000000"/>
          <w:sz w:val="22"/>
          <w:szCs w:val="22"/>
        </w:rPr>
        <w:t>La représentation de l'histoire dans un jeu vidéo peut-elle être crédible?</w:t>
      </w:r>
    </w:p>
    <w:p w:rsidR="00347475" w:rsidRDefault="00347475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20"/>
      </w:tblGrid>
      <w:tr w:rsidR="00527A55" w:rsidTr="004413AB">
        <w:trPr>
          <w:jc w:val="center"/>
        </w:trPr>
        <w:tc>
          <w:tcPr>
            <w:tcW w:w="10220" w:type="dxa"/>
          </w:tcPr>
          <w:p w:rsidR="00527A55" w:rsidRPr="004413AB" w:rsidRDefault="00527A55" w:rsidP="004413AB">
            <w:pPr>
              <w:jc w:val="center"/>
              <w:rPr>
                <w:b/>
              </w:rPr>
            </w:pPr>
            <w:r w:rsidRPr="004413AB">
              <w:rPr>
                <w:b/>
              </w:rPr>
              <w:t>Cours 1</w:t>
            </w:r>
          </w:p>
        </w:tc>
      </w:tr>
      <w:tr w:rsidR="00527A55" w:rsidTr="004413AB">
        <w:trPr>
          <w:jc w:val="center"/>
        </w:trPr>
        <w:tc>
          <w:tcPr>
            <w:tcW w:w="10220" w:type="dxa"/>
          </w:tcPr>
          <w:p w:rsidR="00527A55" w:rsidRPr="00527A55" w:rsidRDefault="00527A55" w:rsidP="00527A55">
            <w:r w:rsidRPr="00527A55">
              <w:rPr>
                <w:b/>
              </w:rPr>
              <w:t>Intention pédagogique</w:t>
            </w:r>
            <w:r>
              <w:t> : D’une part</w:t>
            </w:r>
            <w:r w:rsidR="00C03878">
              <w:t>,</w:t>
            </w:r>
            <w:r>
              <w:t xml:space="preserve"> amener les élèves à réfléchir sur </w:t>
            </w:r>
            <w:proofErr w:type="spellStart"/>
            <w:r>
              <w:rPr>
                <w:i/>
              </w:rPr>
              <w:t>Assassin’s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Creed</w:t>
            </w:r>
            <w:proofErr w:type="spellEnd"/>
            <w:r>
              <w:rPr>
                <w:i/>
              </w:rPr>
              <w:t xml:space="preserve"> </w:t>
            </w:r>
            <w:r>
              <w:t>à titre de représentation fictive de l’histoire. D’autre part, à</w:t>
            </w:r>
            <w:r w:rsidRPr="00527A55">
              <w:t xml:space="preserve"> l’aide du </w:t>
            </w:r>
            <w:proofErr w:type="spellStart"/>
            <w:r w:rsidRPr="00527A55">
              <w:t>Discovery</w:t>
            </w:r>
            <w:proofErr w:type="spellEnd"/>
            <w:r w:rsidRPr="00527A55">
              <w:t xml:space="preserve"> tour de </w:t>
            </w:r>
            <w:proofErr w:type="spellStart"/>
            <w:r w:rsidRPr="00527A55">
              <w:t>Assassin’s</w:t>
            </w:r>
            <w:proofErr w:type="spellEnd"/>
            <w:r w:rsidRPr="00527A55">
              <w:t xml:space="preserve"> </w:t>
            </w:r>
            <w:proofErr w:type="spellStart"/>
            <w:r w:rsidR="00C03878">
              <w:t>C</w:t>
            </w:r>
            <w:r w:rsidRPr="00527A55">
              <w:t>reed</w:t>
            </w:r>
            <w:proofErr w:type="spellEnd"/>
            <w:r w:rsidRPr="00527A55">
              <w:t xml:space="preserve"> </w:t>
            </w:r>
            <w:proofErr w:type="spellStart"/>
            <w:r w:rsidRPr="00527A55">
              <w:t>Origins</w:t>
            </w:r>
            <w:proofErr w:type="spellEnd"/>
            <w:r w:rsidRPr="00527A55">
              <w:t xml:space="preserve">, relevez les caractéristiques de l’Égypte </w:t>
            </w:r>
            <w:r w:rsidR="00C03878">
              <w:t>a</w:t>
            </w:r>
            <w:r w:rsidRPr="00527A55">
              <w:t>ntique et les comparer à celles de la civilisation mésopotamienne (afin de faire ressortir les caractéristiques d’une civilisation).</w:t>
            </w:r>
          </w:p>
        </w:tc>
      </w:tr>
    </w:tbl>
    <w:p w:rsidR="00527A55" w:rsidRDefault="00527A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3"/>
        <w:gridCol w:w="2285"/>
        <w:gridCol w:w="7485"/>
        <w:gridCol w:w="1127"/>
      </w:tblGrid>
      <w:tr w:rsidR="00527A55" w:rsidTr="00BE5628">
        <w:tc>
          <w:tcPr>
            <w:tcW w:w="13176" w:type="dxa"/>
            <w:gridSpan w:val="4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Phase de préparation</w:t>
            </w:r>
          </w:p>
        </w:tc>
      </w:tr>
      <w:tr w:rsidR="00527A55" w:rsidTr="00527A55">
        <w:tc>
          <w:tcPr>
            <w:tcW w:w="2122" w:type="dxa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Activité</w:t>
            </w:r>
          </w:p>
        </w:tc>
        <w:tc>
          <w:tcPr>
            <w:tcW w:w="2344" w:type="dxa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7549" w:type="dxa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Ressources</w:t>
            </w:r>
          </w:p>
        </w:tc>
        <w:tc>
          <w:tcPr>
            <w:tcW w:w="1161" w:type="dxa"/>
            <w:vAlign w:val="center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Durée</w:t>
            </w:r>
          </w:p>
        </w:tc>
      </w:tr>
      <w:tr w:rsidR="00527A55" w:rsidTr="00527A55">
        <w:tc>
          <w:tcPr>
            <w:tcW w:w="2122" w:type="dxa"/>
            <w:vAlign w:val="center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</w:rPr>
            </w:pPr>
            <w:r w:rsidRPr="00527A55">
              <w:rPr>
                <w:rFonts w:ascii="Arial" w:hAnsi="Arial" w:cs="Arial"/>
              </w:rPr>
              <w:t>Déclencheur</w:t>
            </w:r>
          </w:p>
        </w:tc>
        <w:tc>
          <w:tcPr>
            <w:tcW w:w="2344" w:type="dxa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</w:rPr>
            </w:pPr>
            <w:r w:rsidRPr="00527A55">
              <w:rPr>
                <w:rFonts w:ascii="Arial" w:hAnsi="Arial" w:cs="Arial"/>
              </w:rPr>
              <w:t>Présentation des intentions, de vidéos et questionnement sur le regard porté sur les jeux vidéo</w:t>
            </w:r>
          </w:p>
          <w:p w:rsidR="00527A55" w:rsidRPr="00527A55" w:rsidRDefault="00527A55" w:rsidP="00527A55">
            <w:pPr>
              <w:jc w:val="center"/>
              <w:rPr>
                <w:rFonts w:ascii="Arial" w:hAnsi="Arial" w:cs="Arial"/>
              </w:rPr>
            </w:pPr>
          </w:p>
          <w:p w:rsidR="00527A55" w:rsidRPr="00527A55" w:rsidRDefault="00527A55" w:rsidP="00527A55">
            <w:pPr>
              <w:jc w:val="center"/>
              <w:rPr>
                <w:rFonts w:ascii="Arial" w:hAnsi="Arial" w:cs="Arial"/>
              </w:rPr>
            </w:pPr>
            <w:r w:rsidRPr="00527A55">
              <w:rPr>
                <w:rFonts w:ascii="Arial" w:hAnsi="Arial" w:cs="Arial"/>
              </w:rPr>
              <w:t>Demander aux élèves de relever les éléments fictifs dans la bande</w:t>
            </w:r>
            <w:r w:rsidR="00C03878">
              <w:rPr>
                <w:rFonts w:ascii="Arial" w:hAnsi="Arial" w:cs="Arial"/>
              </w:rPr>
              <w:t>-</w:t>
            </w:r>
            <w:r w:rsidRPr="00527A55">
              <w:rPr>
                <w:rFonts w:ascii="Arial" w:hAnsi="Arial" w:cs="Arial"/>
              </w:rPr>
              <w:t>annonce du jeu</w:t>
            </w:r>
          </w:p>
        </w:tc>
        <w:tc>
          <w:tcPr>
            <w:tcW w:w="7549" w:type="dxa"/>
          </w:tcPr>
          <w:p w:rsidR="00527A55" w:rsidRPr="00527A55" w:rsidRDefault="00527A55" w:rsidP="00527A55">
            <w:pPr>
              <w:jc w:val="center"/>
              <w:rPr>
                <w:rStyle w:val="Lienhypertexte"/>
                <w:rFonts w:ascii="Arial" w:hAnsi="Arial" w:cs="Arial"/>
                <w:color w:val="1155CC"/>
              </w:rPr>
            </w:pPr>
            <w:r w:rsidRPr="00527A55">
              <w:rPr>
                <w:rFonts w:ascii="Arial" w:hAnsi="Arial" w:cs="Arial"/>
              </w:rPr>
              <w:t xml:space="preserve">Une controverse en lien avec </w:t>
            </w:r>
            <w:proofErr w:type="spellStart"/>
            <w:r w:rsidRPr="00527A55">
              <w:rPr>
                <w:rFonts w:ascii="Arial" w:hAnsi="Arial" w:cs="Arial"/>
                <w:i/>
              </w:rPr>
              <w:t>Assassin’s</w:t>
            </w:r>
            <w:proofErr w:type="spellEnd"/>
            <w:r w:rsidRPr="00527A5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27A55">
              <w:rPr>
                <w:rFonts w:ascii="Arial" w:hAnsi="Arial" w:cs="Arial"/>
                <w:i/>
              </w:rPr>
              <w:t>Creed</w:t>
            </w:r>
            <w:proofErr w:type="spellEnd"/>
            <w:r w:rsidRPr="00527A5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27A55">
              <w:rPr>
                <w:rFonts w:ascii="Arial" w:hAnsi="Arial" w:cs="Arial"/>
                <w:i/>
              </w:rPr>
              <w:t>Unity</w:t>
            </w:r>
            <w:proofErr w:type="spellEnd"/>
            <w:r w:rsidRPr="00527A55">
              <w:rPr>
                <w:rFonts w:ascii="Arial" w:hAnsi="Arial" w:cs="Arial"/>
                <w:i/>
              </w:rPr>
              <w:t> </w:t>
            </w:r>
            <w:r w:rsidRPr="00527A55">
              <w:rPr>
                <w:rFonts w:ascii="Arial" w:hAnsi="Arial" w:cs="Arial"/>
              </w:rPr>
              <w:t xml:space="preserve">: </w:t>
            </w:r>
            <w:hyperlink r:id="rId13" w:history="1">
              <w:r w:rsidRPr="00527A55">
                <w:rPr>
                  <w:rStyle w:val="Lienhypertexte"/>
                  <w:rFonts w:ascii="Arial" w:hAnsi="Arial" w:cs="Arial"/>
                  <w:color w:val="1155CC"/>
                </w:rPr>
                <w:t>https://www.youtube.com/watch?v=jeIRDaZWFBQ&amp;feature=youtu.be</w:t>
              </w:r>
            </w:hyperlink>
          </w:p>
          <w:p w:rsidR="00527A55" w:rsidRPr="00527A55" w:rsidRDefault="00527A55" w:rsidP="00527A55">
            <w:pPr>
              <w:jc w:val="center"/>
              <w:rPr>
                <w:rStyle w:val="Lienhypertexte"/>
                <w:rFonts w:ascii="Arial" w:hAnsi="Arial" w:cs="Arial"/>
                <w:color w:val="1155CC"/>
              </w:rPr>
            </w:pPr>
          </w:p>
          <w:p w:rsidR="00527A55" w:rsidRPr="00527A55" w:rsidRDefault="00527A55" w:rsidP="00527A55">
            <w:pPr>
              <w:jc w:val="center"/>
              <w:rPr>
                <w:rStyle w:val="Lienhypertexte"/>
                <w:rFonts w:ascii="Arial" w:hAnsi="Arial" w:cs="Arial"/>
                <w:color w:val="auto"/>
                <w:u w:val="none"/>
              </w:rPr>
            </w:pPr>
            <w:r w:rsidRPr="00527A55">
              <w:rPr>
                <w:rStyle w:val="Lienhypertexte"/>
                <w:rFonts w:ascii="Arial" w:hAnsi="Arial" w:cs="Arial"/>
                <w:color w:val="auto"/>
                <w:u w:val="none"/>
              </w:rPr>
              <w:t>La position d’Ubisoft à propos d’</w:t>
            </w:r>
            <w:proofErr w:type="spellStart"/>
            <w:r w:rsidRPr="00527A55">
              <w:rPr>
                <w:rStyle w:val="Lienhypertexte"/>
                <w:rFonts w:ascii="Arial" w:hAnsi="Arial" w:cs="Arial"/>
                <w:i/>
                <w:color w:val="auto"/>
                <w:u w:val="none"/>
              </w:rPr>
              <w:t>Assassin’s</w:t>
            </w:r>
            <w:proofErr w:type="spellEnd"/>
            <w:r w:rsidRPr="00527A55">
              <w:rPr>
                <w:rStyle w:val="Lienhypertexte"/>
                <w:rFonts w:ascii="Arial" w:hAnsi="Arial" w:cs="Arial"/>
                <w:i/>
                <w:color w:val="auto"/>
                <w:u w:val="none"/>
              </w:rPr>
              <w:t xml:space="preserve"> </w:t>
            </w:r>
            <w:proofErr w:type="spellStart"/>
            <w:r w:rsidRPr="00527A55">
              <w:rPr>
                <w:rStyle w:val="Lienhypertexte"/>
                <w:rFonts w:ascii="Arial" w:hAnsi="Arial" w:cs="Arial"/>
                <w:i/>
                <w:color w:val="auto"/>
                <w:u w:val="none"/>
              </w:rPr>
              <w:t>Creed</w:t>
            </w:r>
            <w:proofErr w:type="spellEnd"/>
            <w:r w:rsidRPr="00527A55">
              <w:rPr>
                <w:rStyle w:val="Lienhypertexte"/>
                <w:rFonts w:ascii="Arial" w:hAnsi="Arial" w:cs="Arial"/>
                <w:i/>
                <w:color w:val="auto"/>
                <w:u w:val="none"/>
              </w:rPr>
              <w:t> </w:t>
            </w:r>
            <w:r w:rsidRPr="00527A55">
              <w:rPr>
                <w:rStyle w:val="Lienhypertexte"/>
                <w:rFonts w:ascii="Arial" w:hAnsi="Arial" w:cs="Arial"/>
                <w:color w:val="auto"/>
                <w:u w:val="none"/>
              </w:rPr>
              <w:t xml:space="preserve">: </w:t>
            </w:r>
            <w:hyperlink r:id="rId14" w:history="1">
              <w:r w:rsidRPr="00527A55">
                <w:rPr>
                  <w:rStyle w:val="Lienhypertexte"/>
                  <w:rFonts w:ascii="Arial" w:hAnsi="Arial" w:cs="Arial"/>
                </w:rPr>
                <w:t>https://ici.radio-canada.ca/nouvelle/693803/assassin-creed-unity-ubisoft-controverse-montreal-france</w:t>
              </w:r>
            </w:hyperlink>
          </w:p>
          <w:p w:rsidR="00527A55" w:rsidRPr="00527A55" w:rsidRDefault="00527A55" w:rsidP="00527A55">
            <w:pPr>
              <w:jc w:val="center"/>
              <w:rPr>
                <w:rStyle w:val="Lienhypertexte"/>
                <w:rFonts w:ascii="Arial" w:hAnsi="Arial" w:cs="Arial"/>
                <w:color w:val="auto"/>
                <w:u w:val="none"/>
              </w:rPr>
            </w:pPr>
          </w:p>
          <w:p w:rsidR="00527A55" w:rsidRPr="00527A55" w:rsidRDefault="00527A55" w:rsidP="00527A55">
            <w:pPr>
              <w:jc w:val="center"/>
              <w:rPr>
                <w:rStyle w:val="Lienhypertexte"/>
                <w:rFonts w:ascii="Arial" w:hAnsi="Arial" w:cs="Arial"/>
                <w:color w:val="auto"/>
                <w:u w:val="none"/>
              </w:rPr>
            </w:pPr>
            <w:r w:rsidRPr="00527A55">
              <w:rPr>
                <w:rStyle w:val="Lienhypertexte"/>
                <w:rFonts w:ascii="Arial" w:hAnsi="Arial" w:cs="Arial"/>
                <w:color w:val="auto"/>
                <w:u w:val="none"/>
              </w:rPr>
              <w:t>Bande</w:t>
            </w:r>
            <w:r w:rsidR="00C03878">
              <w:rPr>
                <w:rStyle w:val="Lienhypertexte"/>
                <w:rFonts w:ascii="Arial" w:hAnsi="Arial" w:cs="Arial"/>
                <w:color w:val="auto"/>
                <w:u w:val="none"/>
              </w:rPr>
              <w:t>-</w:t>
            </w:r>
            <w:r w:rsidRPr="00527A55">
              <w:rPr>
                <w:rStyle w:val="Lienhypertexte"/>
                <w:rFonts w:ascii="Arial" w:hAnsi="Arial" w:cs="Arial"/>
                <w:color w:val="auto"/>
                <w:u w:val="none"/>
              </w:rPr>
              <w:t xml:space="preserve">annonce de </w:t>
            </w:r>
            <w:proofErr w:type="spellStart"/>
            <w:r w:rsidRPr="00527A55">
              <w:rPr>
                <w:rStyle w:val="Lienhypertexte"/>
                <w:rFonts w:ascii="Arial" w:hAnsi="Arial" w:cs="Arial"/>
                <w:i/>
                <w:color w:val="auto"/>
                <w:u w:val="none"/>
              </w:rPr>
              <w:t>Assassin’s</w:t>
            </w:r>
            <w:proofErr w:type="spellEnd"/>
            <w:r w:rsidRPr="00527A55">
              <w:rPr>
                <w:rStyle w:val="Lienhypertexte"/>
                <w:rFonts w:ascii="Arial" w:hAnsi="Arial" w:cs="Arial"/>
                <w:i/>
                <w:color w:val="auto"/>
                <w:u w:val="none"/>
              </w:rPr>
              <w:t xml:space="preserve"> </w:t>
            </w:r>
            <w:proofErr w:type="spellStart"/>
            <w:r w:rsidRPr="00527A55">
              <w:rPr>
                <w:rStyle w:val="Lienhypertexte"/>
                <w:rFonts w:ascii="Arial" w:hAnsi="Arial" w:cs="Arial"/>
                <w:i/>
                <w:color w:val="auto"/>
                <w:u w:val="none"/>
              </w:rPr>
              <w:t>Creed</w:t>
            </w:r>
            <w:proofErr w:type="spellEnd"/>
            <w:r w:rsidRPr="00527A55">
              <w:rPr>
                <w:rStyle w:val="Lienhypertexte"/>
                <w:rFonts w:ascii="Arial" w:hAnsi="Arial" w:cs="Arial"/>
                <w:i/>
                <w:color w:val="auto"/>
                <w:u w:val="none"/>
              </w:rPr>
              <w:t xml:space="preserve"> </w:t>
            </w:r>
            <w:proofErr w:type="spellStart"/>
            <w:r w:rsidRPr="00527A55">
              <w:rPr>
                <w:rStyle w:val="Lienhypertexte"/>
                <w:rFonts w:ascii="Arial" w:hAnsi="Arial" w:cs="Arial"/>
                <w:i/>
                <w:color w:val="auto"/>
                <w:u w:val="none"/>
              </w:rPr>
              <w:t>Origins</w:t>
            </w:r>
            <w:proofErr w:type="spellEnd"/>
            <w:r w:rsidRPr="00527A55">
              <w:rPr>
                <w:rStyle w:val="Lienhypertexte"/>
                <w:rFonts w:ascii="Arial" w:hAnsi="Arial" w:cs="Arial"/>
                <w:i/>
                <w:color w:val="auto"/>
                <w:u w:val="none"/>
              </w:rPr>
              <w:t> </w:t>
            </w:r>
            <w:r w:rsidRPr="00527A55">
              <w:rPr>
                <w:rStyle w:val="Lienhypertexte"/>
                <w:rFonts w:ascii="Arial" w:hAnsi="Arial" w:cs="Arial"/>
                <w:color w:val="auto"/>
                <w:u w:val="none"/>
              </w:rPr>
              <w:t xml:space="preserve">: </w:t>
            </w:r>
            <w:hyperlink r:id="rId15" w:history="1">
              <w:r w:rsidRPr="00527A55">
                <w:rPr>
                  <w:rStyle w:val="Lienhypertexte"/>
                  <w:rFonts w:ascii="Arial" w:hAnsi="Arial" w:cs="Arial"/>
                  <w:color w:val="1155CC"/>
                </w:rPr>
                <w:t>https://www.youtube.com/watch?v=Zafr9Nf69w8&amp;feature=youtu.be</w:t>
              </w:r>
            </w:hyperlink>
          </w:p>
          <w:p w:rsidR="00527A55" w:rsidRPr="00527A55" w:rsidRDefault="00527A55" w:rsidP="00527A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  <w:vAlign w:val="center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</w:rPr>
            </w:pPr>
            <w:r w:rsidRPr="00527A55">
              <w:rPr>
                <w:rFonts w:ascii="Arial" w:hAnsi="Arial" w:cs="Arial"/>
              </w:rPr>
              <w:t>20 min.</w:t>
            </w:r>
          </w:p>
        </w:tc>
      </w:tr>
    </w:tbl>
    <w:p w:rsidR="00527A55" w:rsidRDefault="00527A55" w:rsidP="00074D86">
      <w:pPr>
        <w:pStyle w:val="Paragraphedeliste"/>
        <w:rPr>
          <w:rFonts w:ascii="Courier New" w:hAnsi="Courier New" w:cs="Courier New"/>
        </w:rPr>
      </w:pPr>
    </w:p>
    <w:p w:rsidR="00527A55" w:rsidRDefault="00527A5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Style w:val="Grilledutableau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2096"/>
        <w:gridCol w:w="3188"/>
        <w:gridCol w:w="6514"/>
        <w:gridCol w:w="1152"/>
      </w:tblGrid>
      <w:tr w:rsidR="00527A55" w:rsidTr="00527A55">
        <w:tc>
          <w:tcPr>
            <w:tcW w:w="13176" w:type="dxa"/>
            <w:gridSpan w:val="4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lastRenderedPageBreak/>
              <w:t xml:space="preserve">Phase de </w:t>
            </w:r>
            <w:r>
              <w:rPr>
                <w:rFonts w:ascii="Arial" w:hAnsi="Arial" w:cs="Arial"/>
                <w:b/>
              </w:rPr>
              <w:t>réalisation</w:t>
            </w:r>
          </w:p>
        </w:tc>
      </w:tr>
      <w:tr w:rsidR="003B75F3" w:rsidTr="00527A55">
        <w:tc>
          <w:tcPr>
            <w:tcW w:w="2122" w:type="dxa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Activité</w:t>
            </w:r>
          </w:p>
        </w:tc>
        <w:tc>
          <w:tcPr>
            <w:tcW w:w="3231" w:type="dxa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6662" w:type="dxa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Ressources</w:t>
            </w:r>
          </w:p>
        </w:tc>
        <w:tc>
          <w:tcPr>
            <w:tcW w:w="1161" w:type="dxa"/>
            <w:vAlign w:val="center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Durée</w:t>
            </w:r>
          </w:p>
        </w:tc>
      </w:tr>
      <w:tr w:rsidR="003B75F3" w:rsidTr="00527A55">
        <w:tc>
          <w:tcPr>
            <w:tcW w:w="2122" w:type="dxa"/>
            <w:vAlign w:val="center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« Visite » des stations du </w:t>
            </w:r>
            <w:proofErr w:type="spellStart"/>
            <w:r>
              <w:rPr>
                <w:rFonts w:ascii="Arial" w:hAnsi="Arial" w:cs="Arial"/>
                <w:i/>
              </w:rPr>
              <w:t>Discovery</w:t>
            </w:r>
            <w:proofErr w:type="spellEnd"/>
            <w:r>
              <w:rPr>
                <w:rFonts w:ascii="Arial" w:hAnsi="Arial" w:cs="Arial"/>
                <w:i/>
              </w:rPr>
              <w:t xml:space="preserve"> Tour</w:t>
            </w:r>
          </w:p>
        </w:tc>
        <w:tc>
          <w:tcPr>
            <w:tcW w:w="3231" w:type="dxa"/>
          </w:tcPr>
          <w:p w:rsidR="00527A55" w:rsidRDefault="00527A55" w:rsidP="00527A5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Répartir les élèves en 11 équipes de 3 élèves (1 joueur, 1 communicateur et 1 scribe)</w:t>
            </w:r>
          </w:p>
          <w:p w:rsidR="00527A55" w:rsidRDefault="00527A55" w:rsidP="00527A5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À tour de rôle, chaque équipe visite une station et consigne, dans le tableau les informations relevées.</w:t>
            </w:r>
          </w:p>
          <w:p w:rsidR="00527A55" w:rsidRPr="00527A55" w:rsidRDefault="00527A55" w:rsidP="00527A5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L’enseignant(e) relance les élèves entre chaque station afin de pousser la réflexion et de faire des liens avec la Mésopotamie.</w:t>
            </w:r>
          </w:p>
        </w:tc>
        <w:tc>
          <w:tcPr>
            <w:tcW w:w="6662" w:type="dxa"/>
          </w:tcPr>
          <w:p w:rsidR="00527A55" w:rsidRDefault="00527A55" w:rsidP="00527A5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console (Xbox One ou Play</w:t>
            </w:r>
            <w:r w:rsidR="00C0387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tation 4) ou 1 ordinateur.</w:t>
            </w:r>
          </w:p>
          <w:p w:rsidR="00527A55" w:rsidRDefault="00527A55" w:rsidP="00527A5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l’activité se déroule à l’aide d’une console le jeu </w:t>
            </w:r>
            <w:proofErr w:type="spellStart"/>
            <w:r>
              <w:rPr>
                <w:rFonts w:ascii="Arial" w:hAnsi="Arial" w:cs="Arial"/>
                <w:i/>
              </w:rPr>
              <w:t>Assassin’s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Creed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Origins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est nécessaire et il faut télécharger le </w:t>
            </w:r>
            <w:proofErr w:type="spellStart"/>
            <w:r>
              <w:rPr>
                <w:rFonts w:ascii="Arial" w:hAnsi="Arial" w:cs="Arial"/>
                <w:i/>
              </w:rPr>
              <w:t>Discovery</w:t>
            </w:r>
            <w:proofErr w:type="spellEnd"/>
            <w:r>
              <w:rPr>
                <w:rFonts w:ascii="Arial" w:hAnsi="Arial" w:cs="Arial"/>
                <w:i/>
              </w:rPr>
              <w:t xml:space="preserve"> Tour </w:t>
            </w:r>
            <w:r>
              <w:rPr>
                <w:rFonts w:ascii="Arial" w:hAnsi="Arial" w:cs="Arial"/>
              </w:rPr>
              <w:t>avant l</w:t>
            </w:r>
            <w:r w:rsidR="00C0387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période.</w:t>
            </w:r>
          </w:p>
          <w:p w:rsidR="00527A55" w:rsidRDefault="00527A55" w:rsidP="00527A55">
            <w:pPr>
              <w:spacing w:before="120" w:after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Si l’activité se déroule avec un ordinateur seul le </w:t>
            </w:r>
            <w:proofErr w:type="spellStart"/>
            <w:r>
              <w:rPr>
                <w:rFonts w:ascii="Arial" w:hAnsi="Arial" w:cs="Arial"/>
                <w:i/>
              </w:rPr>
              <w:t>Discovery</w:t>
            </w:r>
            <w:proofErr w:type="spellEnd"/>
            <w:r>
              <w:rPr>
                <w:rFonts w:ascii="Arial" w:hAnsi="Arial" w:cs="Arial"/>
                <w:i/>
              </w:rPr>
              <w:t xml:space="preserve"> Tour </w:t>
            </w:r>
            <w:r w:rsidRPr="00527A55">
              <w:rPr>
                <w:rFonts w:ascii="Arial" w:hAnsi="Arial" w:cs="Arial"/>
              </w:rPr>
              <w:t>est nécessaire</w:t>
            </w:r>
            <w:r>
              <w:rPr>
                <w:rFonts w:ascii="Arial" w:hAnsi="Arial" w:cs="Arial"/>
                <w:i/>
              </w:rPr>
              <w:t>.</w:t>
            </w:r>
          </w:p>
          <w:p w:rsidR="004413AB" w:rsidRPr="004413AB" w:rsidRDefault="004413AB" w:rsidP="00527A5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S’il est impossible d’obtenir le </w:t>
            </w:r>
            <w:proofErr w:type="spellStart"/>
            <w:r>
              <w:rPr>
                <w:rFonts w:ascii="Arial" w:hAnsi="Arial" w:cs="Arial"/>
                <w:i/>
              </w:rPr>
              <w:t>Discovery</w:t>
            </w:r>
            <w:proofErr w:type="spellEnd"/>
            <w:r>
              <w:rPr>
                <w:rFonts w:ascii="Arial" w:hAnsi="Arial" w:cs="Arial"/>
                <w:i/>
              </w:rPr>
              <w:t xml:space="preserve"> Tour </w:t>
            </w:r>
            <w:r>
              <w:rPr>
                <w:rFonts w:ascii="Arial" w:hAnsi="Arial" w:cs="Arial"/>
              </w:rPr>
              <w:t xml:space="preserve">il est possible de mobiliser des extraits enregistrés des différentes stations. </w:t>
            </w:r>
          </w:p>
          <w:p w:rsidR="00527A55" w:rsidRDefault="00527A55" w:rsidP="00527A5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Tableau de consignation pour les élèves (voir annexe</w:t>
            </w:r>
            <w:r w:rsidR="004413AB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).</w:t>
            </w:r>
          </w:p>
          <w:p w:rsidR="004413AB" w:rsidRPr="00527A55" w:rsidRDefault="004413AB" w:rsidP="004413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61" w:type="dxa"/>
            <w:vAlign w:val="center"/>
          </w:tcPr>
          <w:p w:rsidR="00527A55" w:rsidRPr="00527A55" w:rsidRDefault="00527A55" w:rsidP="00527A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50-60</w:t>
            </w:r>
            <w:r w:rsidRPr="00527A55">
              <w:rPr>
                <w:rFonts w:ascii="Arial" w:hAnsi="Arial" w:cs="Arial"/>
              </w:rPr>
              <w:t xml:space="preserve"> min.</w:t>
            </w:r>
          </w:p>
        </w:tc>
      </w:tr>
    </w:tbl>
    <w:p w:rsidR="00074D86" w:rsidRDefault="00074D86" w:rsidP="00527A55">
      <w:pPr>
        <w:rPr>
          <w:rFonts w:ascii="Courier New" w:hAnsi="Courier New" w:cs="Courier New"/>
        </w:rPr>
      </w:pPr>
    </w:p>
    <w:p w:rsidR="00527A55" w:rsidRPr="004413AB" w:rsidRDefault="00527A55" w:rsidP="00527A55">
      <w:pPr>
        <w:rPr>
          <w:rFonts w:ascii="Arial" w:hAnsi="Arial" w:cs="Arial"/>
          <w:b/>
        </w:rPr>
      </w:pPr>
      <w:r w:rsidRPr="004413AB">
        <w:rPr>
          <w:rFonts w:ascii="Arial" w:hAnsi="Arial" w:cs="Arial"/>
          <w:b/>
        </w:rPr>
        <w:t>Description des rôles attribués aux élèves :</w:t>
      </w:r>
    </w:p>
    <w:p w:rsidR="00527A55" w:rsidRDefault="00527A55" w:rsidP="00527A5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4413AB">
        <w:rPr>
          <w:rFonts w:ascii="Arial" w:hAnsi="Arial" w:cs="Arial"/>
          <w:b/>
        </w:rPr>
        <w:t>Joueur</w:t>
      </w:r>
      <w:r>
        <w:rPr>
          <w:rFonts w:ascii="Arial" w:hAnsi="Arial" w:cs="Arial"/>
        </w:rPr>
        <w:t> : cet élève mani</w:t>
      </w:r>
      <w:r w:rsidR="004413AB">
        <w:rPr>
          <w:rFonts w:ascii="Arial" w:hAnsi="Arial" w:cs="Arial"/>
        </w:rPr>
        <w:t>pule le jeu et guide le personnage afin d’activer la narration des stations visitées.</w:t>
      </w:r>
    </w:p>
    <w:p w:rsidR="004413AB" w:rsidRDefault="004413AB" w:rsidP="00527A5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4413AB">
        <w:rPr>
          <w:rFonts w:ascii="Arial" w:hAnsi="Arial" w:cs="Arial"/>
          <w:b/>
        </w:rPr>
        <w:t>Communicateur</w:t>
      </w:r>
      <w:r>
        <w:rPr>
          <w:rFonts w:ascii="Arial" w:hAnsi="Arial" w:cs="Arial"/>
        </w:rPr>
        <w:t> : reformule ce qui a été énoncé par la narration et indique au scribe quoi inscrire dans le tableau.</w:t>
      </w:r>
    </w:p>
    <w:p w:rsidR="004413AB" w:rsidRDefault="004413AB" w:rsidP="00527A5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4413AB">
        <w:rPr>
          <w:rFonts w:ascii="Arial" w:hAnsi="Arial" w:cs="Arial"/>
          <w:b/>
        </w:rPr>
        <w:t>Scribe</w:t>
      </w:r>
      <w:r>
        <w:rPr>
          <w:rFonts w:ascii="Arial" w:hAnsi="Arial" w:cs="Arial"/>
        </w:rPr>
        <w:t> : responsable d’inscrire au tableau (de la classe) les informations dans la section appropriée.</w:t>
      </w:r>
    </w:p>
    <w:p w:rsidR="004413AB" w:rsidRPr="004413AB" w:rsidRDefault="004413AB" w:rsidP="004413AB">
      <w:pPr>
        <w:rPr>
          <w:rFonts w:ascii="Arial" w:hAnsi="Arial" w:cs="Arial"/>
        </w:rPr>
      </w:pPr>
    </w:p>
    <w:p w:rsidR="00074D86" w:rsidRPr="00074D86" w:rsidRDefault="00074D86" w:rsidP="00347475">
      <w:pPr>
        <w:pStyle w:val="Paragraphedeliste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</w:rPr>
        <w:t>À finir en devoir : comparaison avec la civilisation mésopotamienne.</w:t>
      </w:r>
    </w:p>
    <w:p w:rsidR="004413AB" w:rsidRDefault="004413A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Style w:val="Grilledutableau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2092"/>
        <w:gridCol w:w="3186"/>
        <w:gridCol w:w="6520"/>
        <w:gridCol w:w="1152"/>
      </w:tblGrid>
      <w:tr w:rsidR="004413AB" w:rsidTr="003A5303">
        <w:tc>
          <w:tcPr>
            <w:tcW w:w="13176" w:type="dxa"/>
            <w:gridSpan w:val="4"/>
          </w:tcPr>
          <w:p w:rsidR="004413AB" w:rsidRPr="00527A55" w:rsidRDefault="004413AB" w:rsidP="004413AB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lastRenderedPageBreak/>
              <w:t xml:space="preserve">Phase </w:t>
            </w:r>
            <w:r>
              <w:rPr>
                <w:rFonts w:ascii="Arial" w:hAnsi="Arial" w:cs="Arial"/>
                <w:b/>
              </w:rPr>
              <w:t>d’intégration</w:t>
            </w:r>
          </w:p>
        </w:tc>
      </w:tr>
      <w:tr w:rsidR="003B75F3" w:rsidTr="003A5303">
        <w:tc>
          <w:tcPr>
            <w:tcW w:w="2122" w:type="dxa"/>
          </w:tcPr>
          <w:p w:rsidR="004413AB" w:rsidRPr="00527A55" w:rsidRDefault="004413AB" w:rsidP="003A530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Activité</w:t>
            </w:r>
          </w:p>
        </w:tc>
        <w:tc>
          <w:tcPr>
            <w:tcW w:w="3231" w:type="dxa"/>
          </w:tcPr>
          <w:p w:rsidR="004413AB" w:rsidRPr="00527A55" w:rsidRDefault="004413AB" w:rsidP="003A530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6662" w:type="dxa"/>
          </w:tcPr>
          <w:p w:rsidR="004413AB" w:rsidRPr="00527A55" w:rsidRDefault="004413AB" w:rsidP="003A530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Ressources</w:t>
            </w:r>
          </w:p>
        </w:tc>
        <w:tc>
          <w:tcPr>
            <w:tcW w:w="1161" w:type="dxa"/>
            <w:vAlign w:val="center"/>
          </w:tcPr>
          <w:p w:rsidR="004413AB" w:rsidRPr="00527A55" w:rsidRDefault="004413AB" w:rsidP="003A530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Durée</w:t>
            </w:r>
          </w:p>
        </w:tc>
      </w:tr>
      <w:tr w:rsidR="003B75F3" w:rsidTr="004413AB">
        <w:tc>
          <w:tcPr>
            <w:tcW w:w="2122" w:type="dxa"/>
            <w:vAlign w:val="center"/>
          </w:tcPr>
          <w:p w:rsidR="004413AB" w:rsidRPr="00527A55" w:rsidRDefault="004413AB" w:rsidP="003A530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Retour sur l’activité </w:t>
            </w:r>
          </w:p>
        </w:tc>
        <w:tc>
          <w:tcPr>
            <w:tcW w:w="3231" w:type="dxa"/>
            <w:vAlign w:val="center"/>
          </w:tcPr>
          <w:p w:rsidR="004413AB" w:rsidRPr="00527A55" w:rsidRDefault="004413AB" w:rsidP="004413A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Indiquer que les élèves doivent compléter en devoir le tableau de consignation en faisant la comparaison avec la Mésopotamie.</w:t>
            </w:r>
          </w:p>
        </w:tc>
        <w:tc>
          <w:tcPr>
            <w:tcW w:w="6662" w:type="dxa"/>
            <w:vAlign w:val="center"/>
          </w:tcPr>
          <w:p w:rsidR="004413AB" w:rsidRDefault="004413AB" w:rsidP="004413A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Tableau de consignation (annexe 2)</w:t>
            </w:r>
          </w:p>
          <w:p w:rsidR="004413AB" w:rsidRPr="00527A55" w:rsidRDefault="004413AB" w:rsidP="004413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  <w:vAlign w:val="center"/>
          </w:tcPr>
          <w:p w:rsidR="004413AB" w:rsidRPr="00527A55" w:rsidRDefault="004413AB" w:rsidP="003A53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à 10</w:t>
            </w:r>
            <w:r w:rsidRPr="00527A55">
              <w:rPr>
                <w:rFonts w:ascii="Arial" w:hAnsi="Arial" w:cs="Arial"/>
              </w:rPr>
              <w:t xml:space="preserve"> min.</w:t>
            </w:r>
          </w:p>
        </w:tc>
      </w:tr>
    </w:tbl>
    <w:p w:rsidR="00074D86" w:rsidRDefault="00074D86" w:rsidP="00074D86">
      <w:pPr>
        <w:rPr>
          <w:rFonts w:ascii="Courier New" w:hAnsi="Courier New" w:cs="Courier New"/>
        </w:rPr>
      </w:pPr>
    </w:p>
    <w:p w:rsidR="00CA1363" w:rsidRDefault="00CA1363" w:rsidP="00347475">
      <w:pPr>
        <w:rPr>
          <w:rFonts w:ascii="Courier New" w:hAnsi="Courier New" w:cs="Courier New"/>
          <w:color w:val="000000"/>
          <w:u w:val="double"/>
        </w:rPr>
      </w:pPr>
    </w:p>
    <w:p w:rsidR="00C8320D" w:rsidRDefault="00C8320D" w:rsidP="00347475">
      <w:pPr>
        <w:rPr>
          <w:rFonts w:ascii="Courier New" w:hAnsi="Courier New" w:cs="Courier New"/>
          <w:color w:val="000000"/>
          <w:u w:val="double"/>
        </w:rPr>
      </w:pPr>
    </w:p>
    <w:p w:rsidR="00C8320D" w:rsidRDefault="00C8320D" w:rsidP="00347475">
      <w:pPr>
        <w:rPr>
          <w:rFonts w:ascii="Courier New" w:hAnsi="Courier New" w:cs="Courier New"/>
          <w:color w:val="000000"/>
          <w:u w:val="double"/>
        </w:rPr>
      </w:pPr>
    </w:p>
    <w:p w:rsidR="00C8320D" w:rsidRDefault="00C8320D" w:rsidP="00347475">
      <w:pPr>
        <w:rPr>
          <w:rFonts w:ascii="Courier New" w:hAnsi="Courier New" w:cs="Courier New"/>
          <w:color w:val="000000"/>
          <w:u w:val="double"/>
        </w:rPr>
      </w:pPr>
    </w:p>
    <w:p w:rsidR="004413AB" w:rsidRDefault="004413AB">
      <w:pPr>
        <w:rPr>
          <w:rFonts w:ascii="Courier New" w:hAnsi="Courier New" w:cs="Courier New"/>
          <w:color w:val="000000"/>
          <w:u w:val="double"/>
        </w:rPr>
      </w:pPr>
      <w:r>
        <w:rPr>
          <w:rFonts w:ascii="Courier New" w:hAnsi="Courier New" w:cs="Courier New"/>
          <w:color w:val="000000"/>
          <w:u w:val="double"/>
        </w:rPr>
        <w:br w:type="page"/>
      </w:r>
    </w:p>
    <w:tbl>
      <w:tblPr>
        <w:tblStyle w:val="Grilledutableau"/>
        <w:tblpPr w:leftFromText="141" w:rightFromText="141" w:horzAnchor="margin" w:tblpXSpec="center" w:tblpY="600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084AA8" w:rsidTr="00084AA8">
        <w:tc>
          <w:tcPr>
            <w:tcW w:w="10220" w:type="dxa"/>
          </w:tcPr>
          <w:p w:rsidR="00084AA8" w:rsidRPr="004413AB" w:rsidRDefault="00084AA8" w:rsidP="00084AA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Cours 2</w:t>
            </w:r>
          </w:p>
        </w:tc>
      </w:tr>
      <w:tr w:rsidR="00084AA8" w:rsidTr="00084AA8">
        <w:tc>
          <w:tcPr>
            <w:tcW w:w="10220" w:type="dxa"/>
          </w:tcPr>
          <w:p w:rsidR="00084AA8" w:rsidRPr="00084AA8" w:rsidRDefault="00084AA8" w:rsidP="00084AA8">
            <w:r w:rsidRPr="00527A55">
              <w:rPr>
                <w:b/>
              </w:rPr>
              <w:t>Intention pédagogique</w:t>
            </w:r>
            <w:r>
              <w:t xml:space="preserve"> : Amener les élèves à corroborer les informations relevées dans les stations du </w:t>
            </w:r>
            <w:proofErr w:type="spellStart"/>
            <w:r>
              <w:rPr>
                <w:i/>
              </w:rPr>
              <w:t>Discovery</w:t>
            </w:r>
            <w:proofErr w:type="spellEnd"/>
            <w:r>
              <w:rPr>
                <w:i/>
              </w:rPr>
              <w:t xml:space="preserve"> Tour </w:t>
            </w:r>
            <w:r>
              <w:t>avec des sources et revenir sur le concept de civilisation.</w:t>
            </w:r>
          </w:p>
        </w:tc>
      </w:tr>
    </w:tbl>
    <w:p w:rsidR="00C8320D" w:rsidRDefault="00C8320D" w:rsidP="00347475">
      <w:pPr>
        <w:rPr>
          <w:rFonts w:ascii="Arial" w:hAnsi="Arial" w:cs="Arial"/>
          <w:color w:val="000000"/>
          <w:sz w:val="20"/>
          <w:szCs w:val="20"/>
          <w:u w:val="double"/>
        </w:rPr>
      </w:pPr>
    </w:p>
    <w:p w:rsidR="00C8320D" w:rsidRDefault="00C8320D" w:rsidP="00347475">
      <w:pPr>
        <w:rPr>
          <w:rFonts w:ascii="Arial" w:hAnsi="Arial" w:cs="Arial"/>
          <w:color w:val="000000"/>
          <w:sz w:val="20"/>
          <w:szCs w:val="20"/>
          <w:u w:val="double"/>
        </w:rPr>
      </w:pPr>
    </w:p>
    <w:p w:rsidR="00C8320D" w:rsidRDefault="00C8320D" w:rsidP="00347475">
      <w:pPr>
        <w:rPr>
          <w:rFonts w:ascii="Arial" w:hAnsi="Arial" w:cs="Arial"/>
          <w:color w:val="000000"/>
          <w:sz w:val="20"/>
          <w:szCs w:val="20"/>
          <w:u w:val="double"/>
        </w:rPr>
      </w:pPr>
    </w:p>
    <w:p w:rsidR="00C8320D" w:rsidRDefault="00C8320D" w:rsidP="00347475">
      <w:pPr>
        <w:rPr>
          <w:rFonts w:ascii="Arial" w:hAnsi="Arial" w:cs="Arial"/>
          <w:color w:val="000000"/>
          <w:sz w:val="20"/>
          <w:szCs w:val="20"/>
          <w:u w:val="double"/>
        </w:rPr>
      </w:pPr>
    </w:p>
    <w:p w:rsidR="00C8320D" w:rsidRPr="00C8320D" w:rsidRDefault="00C8320D" w:rsidP="00347475">
      <w:pPr>
        <w:rPr>
          <w:rFonts w:ascii="Arial" w:hAnsi="Arial" w:cs="Arial"/>
          <w:color w:val="000000"/>
          <w:sz w:val="20"/>
          <w:szCs w:val="20"/>
          <w:u w:val="doub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01"/>
        <w:gridCol w:w="2326"/>
        <w:gridCol w:w="7371"/>
        <w:gridCol w:w="1152"/>
      </w:tblGrid>
      <w:tr w:rsidR="00C8320D" w:rsidTr="003A5303">
        <w:tc>
          <w:tcPr>
            <w:tcW w:w="13176" w:type="dxa"/>
            <w:gridSpan w:val="4"/>
          </w:tcPr>
          <w:p w:rsidR="00C8320D" w:rsidRPr="00527A55" w:rsidRDefault="00C8320D" w:rsidP="003A530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Phase de préparation</w:t>
            </w:r>
          </w:p>
        </w:tc>
      </w:tr>
      <w:tr w:rsidR="00C8320D" w:rsidTr="003A5303">
        <w:tc>
          <w:tcPr>
            <w:tcW w:w="2122" w:type="dxa"/>
          </w:tcPr>
          <w:p w:rsidR="00C8320D" w:rsidRPr="00527A55" w:rsidRDefault="00C8320D" w:rsidP="003A530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Activité</w:t>
            </w:r>
          </w:p>
        </w:tc>
        <w:tc>
          <w:tcPr>
            <w:tcW w:w="2344" w:type="dxa"/>
          </w:tcPr>
          <w:p w:rsidR="00C8320D" w:rsidRPr="00527A55" w:rsidRDefault="00C8320D" w:rsidP="003A530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7549" w:type="dxa"/>
          </w:tcPr>
          <w:p w:rsidR="00C8320D" w:rsidRPr="00527A55" w:rsidRDefault="00C8320D" w:rsidP="003A530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Ressources</w:t>
            </w:r>
          </w:p>
        </w:tc>
        <w:tc>
          <w:tcPr>
            <w:tcW w:w="1161" w:type="dxa"/>
            <w:vAlign w:val="center"/>
          </w:tcPr>
          <w:p w:rsidR="00C8320D" w:rsidRPr="00527A55" w:rsidRDefault="00C8320D" w:rsidP="003A530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Durée</w:t>
            </w:r>
          </w:p>
        </w:tc>
      </w:tr>
      <w:tr w:rsidR="00C8320D" w:rsidTr="00C8320D">
        <w:tc>
          <w:tcPr>
            <w:tcW w:w="2122" w:type="dxa"/>
            <w:vAlign w:val="center"/>
          </w:tcPr>
          <w:p w:rsidR="00C8320D" w:rsidRPr="00527A55" w:rsidRDefault="00C8320D" w:rsidP="003A53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Accueil</w:t>
            </w:r>
          </w:p>
        </w:tc>
        <w:tc>
          <w:tcPr>
            <w:tcW w:w="2344" w:type="dxa"/>
            <w:vAlign w:val="center"/>
          </w:tcPr>
          <w:p w:rsidR="00C8320D" w:rsidRPr="00527A55" w:rsidRDefault="00C8320D" w:rsidP="00C8320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Énoncer l’intention du cours et présenter le menu du jour.</w:t>
            </w:r>
          </w:p>
        </w:tc>
        <w:tc>
          <w:tcPr>
            <w:tcW w:w="7549" w:type="dxa"/>
          </w:tcPr>
          <w:p w:rsidR="00C8320D" w:rsidRPr="00527A55" w:rsidRDefault="00C8320D" w:rsidP="00C832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  <w:vAlign w:val="center"/>
          </w:tcPr>
          <w:p w:rsidR="00C8320D" w:rsidRPr="00527A55" w:rsidRDefault="00C8320D" w:rsidP="003A53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27A55">
              <w:rPr>
                <w:rFonts w:ascii="Arial" w:hAnsi="Arial" w:cs="Arial"/>
              </w:rPr>
              <w:t xml:space="preserve"> min.</w:t>
            </w:r>
          </w:p>
        </w:tc>
      </w:tr>
      <w:tr w:rsidR="00C8320D" w:rsidTr="00C8320D">
        <w:tc>
          <w:tcPr>
            <w:tcW w:w="2122" w:type="dxa"/>
            <w:vAlign w:val="center"/>
          </w:tcPr>
          <w:p w:rsidR="00C8320D" w:rsidRDefault="00C8320D" w:rsidP="00C8320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Mise en commun des informations</w:t>
            </w:r>
          </w:p>
        </w:tc>
        <w:tc>
          <w:tcPr>
            <w:tcW w:w="2344" w:type="dxa"/>
            <w:vAlign w:val="center"/>
          </w:tcPr>
          <w:p w:rsidR="00C8320D" w:rsidRDefault="00C8320D" w:rsidP="00C8320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équipe, les élèves échangent les informations inscrites dans leur tableau.</w:t>
            </w:r>
          </w:p>
          <w:p w:rsidR="00C8320D" w:rsidRDefault="00C8320D" w:rsidP="00C8320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L’enseignant(e) peut profiter de l’occasion pour réguler le travail des élèves.</w:t>
            </w:r>
          </w:p>
        </w:tc>
        <w:tc>
          <w:tcPr>
            <w:tcW w:w="7549" w:type="dxa"/>
            <w:vAlign w:val="center"/>
          </w:tcPr>
          <w:p w:rsidR="00C8320D" w:rsidRPr="00527A55" w:rsidRDefault="00C8320D" w:rsidP="00C8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Tableau de consignation des élèves.</w:t>
            </w:r>
          </w:p>
        </w:tc>
        <w:tc>
          <w:tcPr>
            <w:tcW w:w="1161" w:type="dxa"/>
            <w:vAlign w:val="center"/>
          </w:tcPr>
          <w:p w:rsidR="00C8320D" w:rsidRDefault="00C8320D" w:rsidP="003A53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min.</w:t>
            </w:r>
          </w:p>
        </w:tc>
      </w:tr>
    </w:tbl>
    <w:p w:rsidR="00084AA8" w:rsidRDefault="00084AA8" w:rsidP="00347475">
      <w:pPr>
        <w:rPr>
          <w:rFonts w:ascii="Arial" w:hAnsi="Arial" w:cs="Arial"/>
          <w:color w:val="000000"/>
          <w:u w:val="double"/>
        </w:rPr>
      </w:pPr>
    </w:p>
    <w:tbl>
      <w:tblPr>
        <w:tblStyle w:val="Grilledutableau"/>
        <w:tblpPr w:leftFromText="141" w:rightFromText="141" w:vertAnchor="page" w:horzAnchor="margin" w:tblpY="2176"/>
        <w:tblW w:w="0" w:type="auto"/>
        <w:tblLook w:val="04A0" w:firstRow="1" w:lastRow="0" w:firstColumn="1" w:lastColumn="0" w:noHBand="0" w:noVBand="1"/>
      </w:tblPr>
      <w:tblGrid>
        <w:gridCol w:w="2105"/>
        <w:gridCol w:w="3190"/>
        <w:gridCol w:w="6504"/>
        <w:gridCol w:w="1151"/>
      </w:tblGrid>
      <w:tr w:rsidR="00C8320D" w:rsidTr="00C8320D">
        <w:tc>
          <w:tcPr>
            <w:tcW w:w="13176" w:type="dxa"/>
            <w:gridSpan w:val="4"/>
          </w:tcPr>
          <w:p w:rsidR="00C8320D" w:rsidRPr="00527A55" w:rsidRDefault="00C8320D" w:rsidP="00C8320D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lastRenderedPageBreak/>
              <w:t xml:space="preserve">Phase de </w:t>
            </w:r>
            <w:r>
              <w:rPr>
                <w:rFonts w:ascii="Arial" w:hAnsi="Arial" w:cs="Arial"/>
                <w:b/>
              </w:rPr>
              <w:t>réalisation</w:t>
            </w:r>
          </w:p>
        </w:tc>
      </w:tr>
      <w:tr w:rsidR="003B75F3" w:rsidTr="00C8320D">
        <w:tc>
          <w:tcPr>
            <w:tcW w:w="2122" w:type="dxa"/>
          </w:tcPr>
          <w:p w:rsidR="00C8320D" w:rsidRPr="00527A55" w:rsidRDefault="00C8320D" w:rsidP="00C8320D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Activité</w:t>
            </w:r>
          </w:p>
        </w:tc>
        <w:tc>
          <w:tcPr>
            <w:tcW w:w="3231" w:type="dxa"/>
          </w:tcPr>
          <w:p w:rsidR="00C8320D" w:rsidRPr="00527A55" w:rsidRDefault="00C8320D" w:rsidP="00C8320D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6662" w:type="dxa"/>
          </w:tcPr>
          <w:p w:rsidR="00C8320D" w:rsidRPr="00527A55" w:rsidRDefault="00C8320D" w:rsidP="00C8320D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Ressources</w:t>
            </w:r>
          </w:p>
        </w:tc>
        <w:tc>
          <w:tcPr>
            <w:tcW w:w="1161" w:type="dxa"/>
            <w:vAlign w:val="center"/>
          </w:tcPr>
          <w:p w:rsidR="00C8320D" w:rsidRPr="00527A55" w:rsidRDefault="00C8320D" w:rsidP="00C8320D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Durée</w:t>
            </w:r>
          </w:p>
        </w:tc>
      </w:tr>
      <w:tr w:rsidR="003B75F3" w:rsidTr="00C8320D">
        <w:tc>
          <w:tcPr>
            <w:tcW w:w="2122" w:type="dxa"/>
            <w:vAlign w:val="center"/>
          </w:tcPr>
          <w:p w:rsidR="00C8320D" w:rsidRPr="00527A55" w:rsidRDefault="00C8320D" w:rsidP="00C8320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Corroboration des informations</w:t>
            </w:r>
          </w:p>
        </w:tc>
        <w:tc>
          <w:tcPr>
            <w:tcW w:w="3231" w:type="dxa"/>
          </w:tcPr>
          <w:p w:rsidR="00C8320D" w:rsidRDefault="00C8320D" w:rsidP="00C8320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Attribuer un aspect de société à chaque équipe et demander aux élèves de :</w:t>
            </w:r>
          </w:p>
          <w:p w:rsidR="00C8320D" w:rsidRDefault="00C8320D" w:rsidP="00C8320D">
            <w:pPr>
              <w:pStyle w:val="Paragraphedeliste"/>
              <w:numPr>
                <w:ilvl w:val="0"/>
                <w:numId w:val="14"/>
              </w:numPr>
              <w:spacing w:before="120" w:after="120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Analyser les documents pour l’aspect approprié dans le dossier documentaire.</w:t>
            </w:r>
          </w:p>
          <w:p w:rsidR="00C8320D" w:rsidRPr="00C8320D" w:rsidRDefault="00C8320D" w:rsidP="00C8320D">
            <w:pPr>
              <w:pStyle w:val="Paragraphedeliste"/>
              <w:numPr>
                <w:ilvl w:val="0"/>
                <w:numId w:val="14"/>
              </w:numPr>
              <w:spacing w:before="120" w:after="120"/>
              <w:ind w:left="283" w:hanging="357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Corroborer l’information relevée dans le </w:t>
            </w:r>
            <w:proofErr w:type="spellStart"/>
            <w:r>
              <w:rPr>
                <w:rFonts w:ascii="Arial" w:hAnsi="Arial" w:cs="Arial"/>
                <w:i/>
              </w:rPr>
              <w:t>Discovery</w:t>
            </w:r>
            <w:proofErr w:type="spellEnd"/>
            <w:r>
              <w:rPr>
                <w:rFonts w:ascii="Arial" w:hAnsi="Arial" w:cs="Arial"/>
                <w:i/>
              </w:rPr>
              <w:t xml:space="preserve"> Tour </w:t>
            </w:r>
            <w:r>
              <w:rPr>
                <w:rFonts w:ascii="Arial" w:hAnsi="Arial" w:cs="Arial"/>
              </w:rPr>
              <w:t>avec les sources.</w:t>
            </w:r>
          </w:p>
        </w:tc>
        <w:tc>
          <w:tcPr>
            <w:tcW w:w="6662" w:type="dxa"/>
            <w:vAlign w:val="center"/>
          </w:tcPr>
          <w:p w:rsidR="00C8320D" w:rsidRDefault="00C8320D" w:rsidP="00C8320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Tableau de consignation des élèves</w:t>
            </w:r>
          </w:p>
          <w:p w:rsidR="00C8320D" w:rsidRDefault="00C8320D" w:rsidP="00C8320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Dossier documentaire</w:t>
            </w:r>
          </w:p>
          <w:p w:rsidR="00C8320D" w:rsidRPr="00527A55" w:rsidRDefault="00C8320D" w:rsidP="00C8320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  <w:vAlign w:val="center"/>
          </w:tcPr>
          <w:p w:rsidR="00C8320D" w:rsidRPr="00527A55" w:rsidRDefault="00C8320D" w:rsidP="00C8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527A55">
              <w:rPr>
                <w:rFonts w:ascii="Arial" w:hAnsi="Arial" w:cs="Arial"/>
              </w:rPr>
              <w:t xml:space="preserve"> min.</w:t>
            </w:r>
          </w:p>
        </w:tc>
      </w:tr>
      <w:tr w:rsidR="00C8320D" w:rsidTr="00C8320D">
        <w:tc>
          <w:tcPr>
            <w:tcW w:w="2122" w:type="dxa"/>
            <w:vAlign w:val="center"/>
          </w:tcPr>
          <w:p w:rsidR="00C8320D" w:rsidRDefault="00C8320D" w:rsidP="00C8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Échange en plénière – retour sur l’analyse</w:t>
            </w:r>
          </w:p>
        </w:tc>
        <w:tc>
          <w:tcPr>
            <w:tcW w:w="3231" w:type="dxa"/>
          </w:tcPr>
          <w:p w:rsidR="00C8320D" w:rsidRPr="00C8320D" w:rsidRDefault="00C8320D" w:rsidP="00C8320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320D">
              <w:rPr>
                <w:rFonts w:ascii="Arial" w:hAnsi="Arial" w:cs="Arial"/>
              </w:rPr>
              <w:t xml:space="preserve">Retour de l’activité d’analyse et faire le tour des équipes. Donc, est-ce fiable le </w:t>
            </w:r>
            <w:proofErr w:type="spellStart"/>
            <w:r w:rsidRPr="00C8320D">
              <w:rPr>
                <w:rFonts w:ascii="Arial" w:hAnsi="Arial" w:cs="Arial"/>
              </w:rPr>
              <w:t>Discovery</w:t>
            </w:r>
            <w:proofErr w:type="spellEnd"/>
            <w:r w:rsidRPr="00C8320D">
              <w:rPr>
                <w:rFonts w:ascii="Arial" w:hAnsi="Arial" w:cs="Arial"/>
              </w:rPr>
              <w:t xml:space="preserve"> tour ?</w:t>
            </w:r>
          </w:p>
        </w:tc>
        <w:tc>
          <w:tcPr>
            <w:tcW w:w="6662" w:type="dxa"/>
            <w:vAlign w:val="center"/>
          </w:tcPr>
          <w:p w:rsidR="00C8320D" w:rsidRDefault="00C8320D" w:rsidP="00C8320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Tableau de consignation des élèves</w:t>
            </w:r>
          </w:p>
          <w:p w:rsidR="00C8320D" w:rsidRDefault="00C8320D" w:rsidP="00C8320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Dossier documentaire</w:t>
            </w:r>
          </w:p>
        </w:tc>
        <w:tc>
          <w:tcPr>
            <w:tcW w:w="1161" w:type="dxa"/>
            <w:vAlign w:val="center"/>
          </w:tcPr>
          <w:p w:rsidR="00C8320D" w:rsidRDefault="00C8320D" w:rsidP="00C83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min.</w:t>
            </w:r>
          </w:p>
        </w:tc>
      </w:tr>
    </w:tbl>
    <w:p w:rsidR="00C8320D" w:rsidRDefault="00C8320D">
      <w:pP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C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CA"/>
        </w:rPr>
        <w:br w:type="page"/>
      </w:r>
    </w:p>
    <w:p w:rsidR="003B75F3" w:rsidRDefault="003B75F3" w:rsidP="004413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3B75F3" w:rsidRDefault="003B75F3" w:rsidP="004413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3B75F3" w:rsidRDefault="003B75F3" w:rsidP="004413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3B75F3" w:rsidRDefault="003B75F3">
      <w:pP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CA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br w:type="page"/>
      </w:r>
    </w:p>
    <w:p w:rsidR="00C8320D" w:rsidRDefault="00C8320D" w:rsidP="004413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page" w:horzAnchor="margin" w:tblpY="1628"/>
        <w:tblW w:w="0" w:type="auto"/>
        <w:tblLook w:val="04A0" w:firstRow="1" w:lastRow="0" w:firstColumn="1" w:lastColumn="0" w:noHBand="0" w:noVBand="1"/>
      </w:tblPr>
      <w:tblGrid>
        <w:gridCol w:w="2074"/>
        <w:gridCol w:w="3090"/>
        <w:gridCol w:w="6656"/>
        <w:gridCol w:w="1130"/>
      </w:tblGrid>
      <w:tr w:rsidR="003B75F3" w:rsidTr="003B75F3">
        <w:tc>
          <w:tcPr>
            <w:tcW w:w="12950" w:type="dxa"/>
            <w:gridSpan w:val="4"/>
          </w:tcPr>
          <w:p w:rsidR="003B75F3" w:rsidRPr="00527A55" w:rsidRDefault="003B75F3" w:rsidP="003B75F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 xml:space="preserve">Phase </w:t>
            </w:r>
            <w:r>
              <w:rPr>
                <w:rFonts w:ascii="Arial" w:hAnsi="Arial" w:cs="Arial"/>
                <w:b/>
              </w:rPr>
              <w:t>d’intégration</w:t>
            </w:r>
          </w:p>
        </w:tc>
      </w:tr>
      <w:tr w:rsidR="003B75F3" w:rsidTr="003B75F3">
        <w:tc>
          <w:tcPr>
            <w:tcW w:w="2074" w:type="dxa"/>
          </w:tcPr>
          <w:p w:rsidR="003B75F3" w:rsidRPr="00527A55" w:rsidRDefault="003B75F3" w:rsidP="003B75F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Activité</w:t>
            </w:r>
          </w:p>
        </w:tc>
        <w:tc>
          <w:tcPr>
            <w:tcW w:w="3090" w:type="dxa"/>
          </w:tcPr>
          <w:p w:rsidR="003B75F3" w:rsidRPr="00527A55" w:rsidRDefault="003B75F3" w:rsidP="003B75F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6656" w:type="dxa"/>
          </w:tcPr>
          <w:p w:rsidR="003B75F3" w:rsidRPr="00527A55" w:rsidRDefault="003B75F3" w:rsidP="003B75F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Ressources</w:t>
            </w:r>
          </w:p>
        </w:tc>
        <w:tc>
          <w:tcPr>
            <w:tcW w:w="1130" w:type="dxa"/>
            <w:vAlign w:val="center"/>
          </w:tcPr>
          <w:p w:rsidR="003B75F3" w:rsidRPr="00527A55" w:rsidRDefault="003B75F3" w:rsidP="003B75F3">
            <w:pPr>
              <w:jc w:val="center"/>
              <w:rPr>
                <w:rFonts w:ascii="Arial" w:hAnsi="Arial" w:cs="Arial"/>
                <w:b/>
              </w:rPr>
            </w:pPr>
            <w:r w:rsidRPr="00527A55">
              <w:rPr>
                <w:rFonts w:ascii="Arial" w:hAnsi="Arial" w:cs="Arial"/>
                <w:b/>
              </w:rPr>
              <w:t>Durée</w:t>
            </w:r>
          </w:p>
        </w:tc>
      </w:tr>
      <w:tr w:rsidR="003B75F3" w:rsidTr="003B75F3">
        <w:trPr>
          <w:trHeight w:val="604"/>
        </w:trPr>
        <w:tc>
          <w:tcPr>
            <w:tcW w:w="2074" w:type="dxa"/>
            <w:vAlign w:val="center"/>
          </w:tcPr>
          <w:p w:rsidR="003B75F3" w:rsidRDefault="003B75F3" w:rsidP="003B75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Retour sur l’activité</w:t>
            </w:r>
          </w:p>
        </w:tc>
        <w:tc>
          <w:tcPr>
            <w:tcW w:w="3090" w:type="dxa"/>
            <w:vAlign w:val="center"/>
          </w:tcPr>
          <w:p w:rsidR="003B75F3" w:rsidRDefault="003B75F3" w:rsidP="003B75F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Demander aux élèves 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>
              <w:t xml:space="preserve"> </w:t>
            </w:r>
            <w:r w:rsidRPr="00C8320D">
              <w:rPr>
                <w:rFonts w:ascii="Arial" w:hAnsi="Arial" w:cs="Arial"/>
              </w:rPr>
              <w:t>Qu’est</w:t>
            </w:r>
            <w:proofErr w:type="gramEnd"/>
            <w:r w:rsidRPr="00C8320D">
              <w:rPr>
                <w:rFonts w:ascii="Arial" w:hAnsi="Arial" w:cs="Arial"/>
              </w:rPr>
              <w:t>-ce qu’une civilisation ?</w:t>
            </w:r>
          </w:p>
          <w:p w:rsidR="003B75F3" w:rsidRDefault="003B75F3" w:rsidP="003B75F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8320D">
              <w:rPr>
                <w:rFonts w:ascii="Arial" w:hAnsi="Arial" w:cs="Arial"/>
              </w:rPr>
              <w:t xml:space="preserve">Faire </w:t>
            </w:r>
            <w:r>
              <w:rPr>
                <w:rFonts w:ascii="Arial" w:hAnsi="Arial" w:cs="Arial"/>
              </w:rPr>
              <w:t>émerger les caractéristiques et les consigner</w:t>
            </w:r>
            <w:r w:rsidRPr="00C832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dans un</w:t>
            </w:r>
            <w:r w:rsidRPr="00C8320D">
              <w:rPr>
                <w:rFonts w:ascii="Arial" w:hAnsi="Arial" w:cs="Arial"/>
              </w:rPr>
              <w:t xml:space="preserve"> organisateur graphique</w:t>
            </w:r>
          </w:p>
          <w:p w:rsidR="003B75F3" w:rsidRPr="00527A55" w:rsidRDefault="003B75F3" w:rsidP="003B75F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L’objectif de cette objectivation est de permettre aux élèves d’accomplir la tâche évaluative.</w:t>
            </w:r>
          </w:p>
        </w:tc>
        <w:tc>
          <w:tcPr>
            <w:tcW w:w="6656" w:type="dxa"/>
            <w:vAlign w:val="center"/>
          </w:tcPr>
          <w:p w:rsidR="003B75F3" w:rsidRPr="00527A55" w:rsidRDefault="003B75F3" w:rsidP="003B75F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Organisateur graphique</w:t>
            </w:r>
          </w:p>
        </w:tc>
        <w:tc>
          <w:tcPr>
            <w:tcW w:w="1130" w:type="dxa"/>
            <w:vAlign w:val="center"/>
          </w:tcPr>
          <w:p w:rsidR="003B75F3" w:rsidRPr="00527A55" w:rsidRDefault="003B75F3" w:rsidP="003B75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min.</w:t>
            </w:r>
          </w:p>
        </w:tc>
      </w:tr>
      <w:tr w:rsidR="003B75F3" w:rsidTr="003B75F3">
        <w:tc>
          <w:tcPr>
            <w:tcW w:w="2074" w:type="dxa"/>
            <w:vAlign w:val="center"/>
          </w:tcPr>
          <w:p w:rsidR="003B75F3" w:rsidRDefault="003B75F3" w:rsidP="003B75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Retour sur la problématique</w:t>
            </w:r>
          </w:p>
        </w:tc>
        <w:tc>
          <w:tcPr>
            <w:tcW w:w="3090" w:type="dxa"/>
            <w:vAlign w:val="center"/>
          </w:tcPr>
          <w:p w:rsidR="003B75F3" w:rsidRDefault="003B75F3" w:rsidP="003B75F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Retour sur la question de départ 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t xml:space="preserve"> Les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développeurs du jeu </w:t>
            </w:r>
            <w:proofErr w:type="spellStart"/>
            <w:r>
              <w:rPr>
                <w:rFonts w:ascii="Arial" w:hAnsi="Arial" w:cs="Arial"/>
                <w:color w:val="000000"/>
              </w:rPr>
              <w:t>Assassin’s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C03878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>reed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disent que c’est de l’Histoire. Qu’en dis-tu ?</w:t>
            </w:r>
          </w:p>
        </w:tc>
        <w:tc>
          <w:tcPr>
            <w:tcW w:w="6656" w:type="dxa"/>
            <w:vAlign w:val="center"/>
          </w:tcPr>
          <w:p w:rsidR="003B75F3" w:rsidRPr="00F63D67" w:rsidRDefault="003B75F3" w:rsidP="003B75F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63D67">
              <w:rPr>
                <w:rFonts w:ascii="Arial" w:hAnsi="Arial" w:cs="Arial"/>
              </w:rPr>
              <w:t>Présenter des extraits des reportages suivants aux élèves :</w:t>
            </w:r>
          </w:p>
          <w:p w:rsidR="003B75F3" w:rsidRPr="00F63D67" w:rsidRDefault="003B75F3" w:rsidP="003B75F3">
            <w:pPr>
              <w:pStyle w:val="Paragraphedeliste"/>
              <w:numPr>
                <w:ilvl w:val="0"/>
                <w:numId w:val="15"/>
              </w:numPr>
              <w:spacing w:before="120" w:after="120"/>
              <w:jc w:val="center"/>
              <w:rPr>
                <w:rStyle w:val="Lienhypertexte"/>
                <w:rFonts w:ascii="Arial" w:hAnsi="Arial" w:cs="Arial"/>
                <w:color w:val="auto"/>
                <w:u w:val="none"/>
              </w:rPr>
            </w:pPr>
            <w:r w:rsidRPr="00F63D67">
              <w:rPr>
                <w:rFonts w:ascii="Arial" w:hAnsi="Arial" w:cs="Arial"/>
              </w:rPr>
              <w:t xml:space="preserve"> Ce qui est fidèle, ce qui ne l’est pas : </w:t>
            </w:r>
            <w:hyperlink r:id="rId16" w:history="1">
              <w:r w:rsidRPr="00F63D67">
                <w:rPr>
                  <w:rStyle w:val="Lienhypertexte"/>
                  <w:rFonts w:ascii="Arial" w:hAnsi="Arial" w:cs="Arial"/>
                  <w:color w:val="1155CC"/>
                </w:rPr>
                <w:t>https://www.lemonde.fr/pixels/article/2017/10/27/assassin-s-creed-origins-ce-qui-est-fidele-a-l-egypte-antique-ce-qui-ne-l-est-pas_5206701_4408996.html</w:t>
              </w:r>
            </w:hyperlink>
          </w:p>
          <w:p w:rsidR="003B75F3" w:rsidRPr="00F63D67" w:rsidRDefault="003B75F3" w:rsidP="003B75F3">
            <w:pPr>
              <w:pStyle w:val="Paragraphedeliste"/>
              <w:spacing w:before="120" w:after="120"/>
              <w:rPr>
                <w:rStyle w:val="Lienhypertexte"/>
                <w:rFonts w:ascii="Arial" w:hAnsi="Arial" w:cs="Arial"/>
                <w:color w:val="auto"/>
                <w:u w:val="none"/>
              </w:rPr>
            </w:pPr>
          </w:p>
          <w:p w:rsidR="003B75F3" w:rsidRPr="00F63D67" w:rsidRDefault="003B75F3" w:rsidP="003B75F3">
            <w:pPr>
              <w:pStyle w:val="Paragraphedeliste"/>
              <w:numPr>
                <w:ilvl w:val="0"/>
                <w:numId w:val="15"/>
              </w:numPr>
              <w:spacing w:before="120" w:after="120"/>
              <w:jc w:val="center"/>
              <w:rPr>
                <w:rStyle w:val="Lienhypertexte"/>
                <w:rFonts w:ascii="Arial" w:hAnsi="Arial" w:cs="Arial"/>
                <w:color w:val="auto"/>
                <w:u w:val="none"/>
              </w:rPr>
            </w:pPr>
            <w:r w:rsidRPr="00F63D67">
              <w:rPr>
                <w:rStyle w:val="Lienhypertexte"/>
                <w:rFonts w:ascii="Arial" w:hAnsi="Arial" w:cs="Arial"/>
                <w:color w:val="1155CC"/>
              </w:rPr>
              <w:t xml:space="preserve">Le groupe d’experts qui a travaillé sur le </w:t>
            </w:r>
            <w:proofErr w:type="spellStart"/>
            <w:r w:rsidRPr="00F63D67">
              <w:rPr>
                <w:rStyle w:val="Lienhypertexte"/>
                <w:rFonts w:ascii="Arial" w:hAnsi="Arial" w:cs="Arial"/>
                <w:i/>
                <w:color w:val="1155CC"/>
              </w:rPr>
              <w:t>Discovery</w:t>
            </w:r>
            <w:proofErr w:type="spellEnd"/>
            <w:r w:rsidRPr="00F63D67">
              <w:rPr>
                <w:rStyle w:val="Lienhypertexte"/>
                <w:rFonts w:ascii="Arial" w:hAnsi="Arial" w:cs="Arial"/>
                <w:i/>
                <w:color w:val="1155CC"/>
              </w:rPr>
              <w:t xml:space="preserve"> Tour </w:t>
            </w:r>
            <w:proofErr w:type="gramStart"/>
            <w:r w:rsidRPr="00F63D67">
              <w:rPr>
                <w:rStyle w:val="Lienhypertexte"/>
                <w:rFonts w:ascii="Arial" w:hAnsi="Arial" w:cs="Arial"/>
                <w:i/>
                <w:color w:val="1155CC"/>
              </w:rPr>
              <w:t xml:space="preserve">: </w:t>
            </w:r>
            <w:r w:rsidRPr="00F63D67">
              <w:rPr>
                <w:rFonts w:ascii="Arial" w:hAnsi="Arial" w:cs="Arial"/>
              </w:rPr>
              <w:t xml:space="preserve"> </w:t>
            </w:r>
            <w:proofErr w:type="gramEnd"/>
            <w:hyperlink r:id="rId17" w:history="1">
              <w:r w:rsidRPr="00F63D67">
                <w:rPr>
                  <w:rStyle w:val="Lienhypertexte"/>
                  <w:rFonts w:ascii="Arial" w:hAnsi="Arial" w:cs="Arial"/>
                  <w:i/>
                </w:rPr>
                <w:t>https://voir.ca/cinema/2018/03/12/decouvrir-legypte-antique-avec-le-discovery-tour-dassassins-creed</w:t>
              </w:r>
            </w:hyperlink>
          </w:p>
          <w:p w:rsidR="003B75F3" w:rsidRPr="00C8320D" w:rsidRDefault="004A1685" w:rsidP="003B75F3">
            <w:pPr>
              <w:pStyle w:val="Paragraphedeliste"/>
              <w:spacing w:before="120" w:after="120"/>
              <w:jc w:val="center"/>
              <w:rPr>
                <w:rFonts w:ascii="Arial" w:hAnsi="Arial" w:cs="Arial"/>
              </w:rPr>
            </w:pPr>
            <w:hyperlink r:id="rId18" w:history="1">
              <w:r w:rsidR="003B75F3" w:rsidRPr="00F63D67">
                <w:rPr>
                  <w:rStyle w:val="Lienhypertexte"/>
                  <w:rFonts w:ascii="Arial" w:hAnsi="Arial" w:cs="Arial"/>
                </w:rPr>
                <w:t>https://plugin.01net.com/tech/le-discovery-tour-d-assassin-s-creed-origins-ou-les-ambitions-pedagogiques-d-ubisoft-1380003.html</w:t>
              </w:r>
            </w:hyperlink>
            <w:r w:rsidR="003B75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0" w:type="dxa"/>
            <w:vAlign w:val="center"/>
          </w:tcPr>
          <w:p w:rsidR="003B75F3" w:rsidRDefault="003B75F3" w:rsidP="003B75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min.</w:t>
            </w:r>
          </w:p>
        </w:tc>
      </w:tr>
    </w:tbl>
    <w:p w:rsidR="003B75F3" w:rsidRDefault="003B75F3" w:rsidP="004413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4413AB" w:rsidRPr="00F63D67" w:rsidRDefault="003B75F3" w:rsidP="004413AB">
      <w:pPr>
        <w:pStyle w:val="NormalWeb"/>
        <w:spacing w:before="0" w:beforeAutospacing="0" w:after="0" w:afterAutospacing="0"/>
        <w:rPr>
          <w:i/>
        </w:rPr>
      </w:pPr>
      <w:r>
        <w:rPr>
          <w:rFonts w:ascii="Arial" w:hAnsi="Arial" w:cs="Arial"/>
          <w:i/>
          <w:color w:val="000000"/>
        </w:rPr>
        <w:t>Évaluation</w:t>
      </w:r>
      <w:r w:rsidR="004413AB" w:rsidRPr="00F63D67">
        <w:rPr>
          <w:rFonts w:ascii="Arial" w:hAnsi="Arial" w:cs="Arial"/>
          <w:i/>
          <w:color w:val="000000"/>
        </w:rPr>
        <w:t xml:space="preserve"> - Travailler la rigueur du raisonnement OU faire relever un élément de réponse et l’appuyer sur un fait.</w:t>
      </w:r>
    </w:p>
    <w:p w:rsidR="004413AB" w:rsidRPr="00F63D67" w:rsidRDefault="00F63D67" w:rsidP="004413AB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i/>
          <w:color w:val="000000"/>
        </w:rPr>
      </w:pPr>
      <w:r w:rsidRPr="00F63D67">
        <w:rPr>
          <w:rFonts w:ascii="Arial" w:hAnsi="Arial" w:cs="Arial"/>
          <w:i/>
          <w:color w:val="000000"/>
        </w:rPr>
        <w:t>Intention : d</w:t>
      </w:r>
      <w:r w:rsidR="004413AB" w:rsidRPr="00F63D67">
        <w:rPr>
          <w:rFonts w:ascii="Arial" w:hAnsi="Arial" w:cs="Arial"/>
          <w:i/>
          <w:color w:val="000000"/>
        </w:rPr>
        <w:t>émontre</w:t>
      </w:r>
      <w:r w:rsidRPr="00F63D67">
        <w:rPr>
          <w:rFonts w:ascii="Arial" w:hAnsi="Arial" w:cs="Arial"/>
          <w:i/>
          <w:color w:val="000000"/>
        </w:rPr>
        <w:t>r</w:t>
      </w:r>
      <w:r w:rsidR="004413AB" w:rsidRPr="00F63D67">
        <w:rPr>
          <w:rFonts w:ascii="Arial" w:hAnsi="Arial" w:cs="Arial"/>
          <w:i/>
          <w:color w:val="000000"/>
        </w:rPr>
        <w:t xml:space="preserve"> que l’Inde des Gupta est une civilisation.</w:t>
      </w:r>
    </w:p>
    <w:p w:rsidR="004413AB" w:rsidRPr="00D40E23" w:rsidRDefault="004413AB" w:rsidP="004413A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</w:p>
    <w:p w:rsidR="004B5C16" w:rsidRDefault="004B5C16" w:rsidP="004B5C16">
      <w:pPr>
        <w:rPr>
          <w:rFonts w:ascii="Courier New" w:hAnsi="Courier New" w:cs="Courier New"/>
        </w:rPr>
      </w:pPr>
    </w:p>
    <w:p w:rsidR="004413AB" w:rsidRDefault="004413AB">
      <w:pPr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fr-CA"/>
        </w:rPr>
        <w:sectPr w:rsidR="004413AB" w:rsidSect="00527A55">
          <w:headerReference w:type="default" r:id="rId19"/>
          <w:pgSz w:w="15840" w:h="12240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D716C8" w:rsidRPr="00D716C8" w:rsidRDefault="00D716C8" w:rsidP="00D71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D716C8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fr-CA"/>
        </w:rPr>
        <w:lastRenderedPageBreak/>
        <w:t>Groupements stations retenues</w:t>
      </w:r>
      <w:r w:rsidR="0057302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fr-CA"/>
        </w:rPr>
        <w:t xml:space="preserve"> du </w:t>
      </w:r>
      <w:proofErr w:type="spellStart"/>
      <w:r w:rsidR="0057302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fr-CA"/>
        </w:rPr>
        <w:t>Discovery</w:t>
      </w:r>
      <w:proofErr w:type="spellEnd"/>
      <w:r w:rsidR="0057302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fr-CA"/>
        </w:rPr>
        <w:t xml:space="preserve"> Tour d’</w:t>
      </w:r>
      <w:proofErr w:type="spellStart"/>
      <w:r w:rsidR="0057302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fr-CA"/>
        </w:rPr>
        <w:t>Assassin’s</w:t>
      </w:r>
      <w:proofErr w:type="spellEnd"/>
      <w:r w:rsidR="0057302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fr-CA"/>
        </w:rPr>
        <w:t xml:space="preserve"> </w:t>
      </w:r>
      <w:proofErr w:type="spellStart"/>
      <w:r w:rsidR="0057302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fr-CA"/>
        </w:rPr>
        <w:t>Creed</w:t>
      </w:r>
      <w:proofErr w:type="spellEnd"/>
    </w:p>
    <w:p w:rsidR="00D716C8" w:rsidRPr="00D716C8" w:rsidRDefault="00D716C8" w:rsidP="00D71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Dans la section Égypte</w:t>
      </w:r>
    </w:p>
    <w:p w:rsidR="00D716C8" w:rsidRPr="00D716C8" w:rsidRDefault="00D716C8" w:rsidP="00D716C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A-</w:t>
      </w:r>
      <w:r w:rsidR="00212E09">
        <w:rPr>
          <w:rFonts w:ascii="Arial" w:eastAsia="Times New Roman" w:hAnsi="Arial" w:cs="Arial"/>
          <w:color w:val="000000"/>
          <w:lang w:eastAsia="fr-CA"/>
        </w:rPr>
        <w:t xml:space="preserve"> </w:t>
      </w:r>
      <w:r w:rsidRPr="00D716C8">
        <w:rPr>
          <w:rFonts w:ascii="Arial" w:eastAsia="Times New Roman" w:hAnsi="Arial" w:cs="Arial"/>
          <w:color w:val="000000"/>
          <w:lang w:eastAsia="fr-CA"/>
        </w:rPr>
        <w:t>Les grandes régions d’Égypte (4 stations - 2 min)</w:t>
      </w:r>
    </w:p>
    <w:p w:rsidR="00D716C8" w:rsidRPr="00D716C8" w:rsidRDefault="00D716C8" w:rsidP="00D716C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B-</w:t>
      </w:r>
      <w:r w:rsidR="00212E09">
        <w:rPr>
          <w:rFonts w:ascii="Arial" w:eastAsia="Times New Roman" w:hAnsi="Arial" w:cs="Arial"/>
          <w:color w:val="000000"/>
          <w:lang w:eastAsia="fr-CA"/>
        </w:rPr>
        <w:t xml:space="preserve"> </w:t>
      </w:r>
      <w:r w:rsidRPr="00D716C8">
        <w:rPr>
          <w:rFonts w:ascii="Arial" w:eastAsia="Times New Roman" w:hAnsi="Arial" w:cs="Arial"/>
          <w:color w:val="000000"/>
          <w:lang w:eastAsia="fr-CA"/>
        </w:rPr>
        <w:t>Le Nil, source de vie (stations 1 à 3 - 9 min)</w:t>
      </w:r>
    </w:p>
    <w:p w:rsidR="00D716C8" w:rsidRPr="00D716C8" w:rsidRDefault="00D716C8" w:rsidP="00D716C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C- Fayoum (stations 1 à 3- 3 min)</w:t>
      </w:r>
    </w:p>
    <w:p w:rsidR="00D716C8" w:rsidRPr="00D716C8" w:rsidRDefault="00D716C8" w:rsidP="00D716C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D-</w:t>
      </w:r>
      <w:r w:rsidR="00212E09">
        <w:rPr>
          <w:rFonts w:ascii="Arial" w:eastAsia="Times New Roman" w:hAnsi="Arial" w:cs="Arial"/>
          <w:color w:val="000000"/>
          <w:lang w:eastAsia="fr-CA"/>
        </w:rPr>
        <w:t xml:space="preserve"> </w:t>
      </w:r>
      <w:r w:rsidRPr="00D716C8">
        <w:rPr>
          <w:rFonts w:ascii="Arial" w:eastAsia="Times New Roman" w:hAnsi="Arial" w:cs="Arial"/>
          <w:color w:val="000000"/>
          <w:lang w:eastAsia="fr-CA"/>
        </w:rPr>
        <w:t>Ville Memphis (1 à 3 stations - 3 min)</w:t>
      </w:r>
      <w:r w:rsidR="008421BD">
        <w:rPr>
          <w:rFonts w:ascii="Arial" w:eastAsia="Times New Roman" w:hAnsi="Arial" w:cs="Arial"/>
          <w:color w:val="000000"/>
          <w:lang w:eastAsia="fr-CA"/>
        </w:rPr>
        <w:t xml:space="preserve"> [note : uniquement la 1ere]</w:t>
      </w:r>
    </w:p>
    <w:p w:rsidR="00D716C8" w:rsidRPr="008421BD" w:rsidRDefault="00D716C8" w:rsidP="00D716C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 xml:space="preserve">E- Natron (4 stations - 2 min) </w:t>
      </w:r>
      <w:r w:rsidR="008421BD">
        <w:rPr>
          <w:rFonts w:ascii="Arial" w:eastAsia="Times New Roman" w:hAnsi="Arial" w:cs="Arial"/>
          <w:color w:val="000000"/>
          <w:lang w:eastAsia="fr-CA"/>
        </w:rPr>
        <w:t xml:space="preserve">[note : </w:t>
      </w:r>
      <w:r w:rsidR="008421BD" w:rsidRPr="008421BD">
        <w:rPr>
          <w:rFonts w:ascii="Arial" w:eastAsia="Times New Roman" w:hAnsi="Arial" w:cs="Arial"/>
          <w:lang w:eastAsia="fr-CA"/>
        </w:rPr>
        <w:t xml:space="preserve">peu utile, on parle d’embaumement </w:t>
      </w:r>
      <w:r w:rsidRPr="008421BD">
        <w:rPr>
          <w:rFonts w:ascii="Arial" w:eastAsia="Times New Roman" w:hAnsi="Arial" w:cs="Arial"/>
          <w:lang w:eastAsia="fr-CA"/>
        </w:rPr>
        <w:t>ailleurs</w:t>
      </w:r>
      <w:r w:rsidR="008421BD" w:rsidRPr="008421BD">
        <w:rPr>
          <w:rFonts w:ascii="Arial" w:eastAsia="Times New Roman" w:hAnsi="Arial" w:cs="Arial"/>
          <w:lang w:eastAsia="fr-CA"/>
        </w:rPr>
        <w:t>]</w:t>
      </w:r>
    </w:p>
    <w:p w:rsidR="00D716C8" w:rsidRPr="00D716C8" w:rsidRDefault="00D716C8" w:rsidP="00D716C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F- Faune (5 stations - 3 min)</w:t>
      </w:r>
    </w:p>
    <w:p w:rsidR="00D716C8" w:rsidRPr="00D716C8" w:rsidRDefault="00D716C8" w:rsidP="00D716C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G- Flore (4 stations - 2 min)</w:t>
      </w:r>
    </w:p>
    <w:p w:rsidR="00D716C8" w:rsidRPr="00D716C8" w:rsidRDefault="00D716C8" w:rsidP="00D716C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H-</w:t>
      </w:r>
      <w:r w:rsidR="00212E09">
        <w:rPr>
          <w:rFonts w:ascii="Arial" w:eastAsia="Times New Roman" w:hAnsi="Arial" w:cs="Arial"/>
          <w:color w:val="000000"/>
          <w:lang w:eastAsia="fr-CA"/>
        </w:rPr>
        <w:t xml:space="preserve"> </w:t>
      </w:r>
      <w:r w:rsidRPr="00D716C8">
        <w:rPr>
          <w:rFonts w:ascii="Arial" w:eastAsia="Times New Roman" w:hAnsi="Arial" w:cs="Arial"/>
          <w:color w:val="000000"/>
          <w:lang w:eastAsia="fr-CA"/>
        </w:rPr>
        <w:t>Hiéroglyphe (6 stations - 7 min)</w:t>
      </w:r>
    </w:p>
    <w:p w:rsidR="00D716C8" w:rsidRPr="00D716C8" w:rsidRDefault="00D716C8" w:rsidP="00D71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D716C8" w:rsidRPr="00D716C8" w:rsidRDefault="00D716C8" w:rsidP="00D71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Dans la section Vie quotidienne</w:t>
      </w:r>
    </w:p>
    <w:p w:rsidR="00D716C8" w:rsidRPr="00D716C8" w:rsidRDefault="00D716C8" w:rsidP="00D716C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I- Momies de l’Égypte ancienne (18 stations - 9 min)</w:t>
      </w:r>
    </w:p>
    <w:p w:rsidR="00D716C8" w:rsidRPr="008421BD" w:rsidRDefault="00D716C8" w:rsidP="00D716C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J-</w:t>
      </w:r>
      <w:r w:rsidR="00212E09">
        <w:rPr>
          <w:rFonts w:ascii="Arial" w:eastAsia="Times New Roman" w:hAnsi="Arial" w:cs="Arial"/>
          <w:color w:val="000000"/>
          <w:lang w:eastAsia="fr-CA"/>
        </w:rPr>
        <w:t xml:space="preserve"> </w:t>
      </w:r>
      <w:r w:rsidRPr="00D716C8">
        <w:rPr>
          <w:rFonts w:ascii="Arial" w:eastAsia="Times New Roman" w:hAnsi="Arial" w:cs="Arial"/>
          <w:color w:val="000000"/>
          <w:lang w:eastAsia="fr-CA"/>
        </w:rPr>
        <w:t xml:space="preserve">L’importance des momies (1 à 4 stations - 6 min) </w:t>
      </w:r>
      <w:r w:rsidR="008421BD">
        <w:rPr>
          <w:rFonts w:ascii="Arial" w:eastAsia="Times New Roman" w:hAnsi="Arial" w:cs="Arial"/>
          <w:color w:val="000000"/>
          <w:lang w:eastAsia="fr-CA"/>
        </w:rPr>
        <w:t>[note : on retrouve la p</w:t>
      </w:r>
      <w:r w:rsidRPr="008421BD">
        <w:rPr>
          <w:rFonts w:ascii="Arial" w:eastAsia="Times New Roman" w:hAnsi="Arial" w:cs="Arial"/>
          <w:lang w:eastAsia="fr-CA"/>
        </w:rPr>
        <w:t>lupart de ces infos ailleurs</w:t>
      </w:r>
      <w:r w:rsidR="008421BD" w:rsidRPr="008421BD">
        <w:rPr>
          <w:rFonts w:ascii="Arial" w:eastAsia="Times New Roman" w:hAnsi="Arial" w:cs="Arial"/>
          <w:lang w:eastAsia="fr-CA"/>
        </w:rPr>
        <w:t>]</w:t>
      </w:r>
    </w:p>
    <w:p w:rsidR="00D716C8" w:rsidRPr="00D716C8" w:rsidRDefault="00D716C8" w:rsidP="00D716C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K-Amulettes et rituels (6 stations - 4 min)</w:t>
      </w:r>
    </w:p>
    <w:p w:rsidR="00D716C8" w:rsidRPr="00D716C8" w:rsidRDefault="00D716C8" w:rsidP="00D716C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L-Temples et rituels de l’Égypte (stations 4 à 10 stations - 8 min)</w:t>
      </w:r>
    </w:p>
    <w:p w:rsidR="00D716C8" w:rsidRPr="00D716C8" w:rsidRDefault="00D716C8" w:rsidP="00D716C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M-Travail et transport (stations 1 à 3 - 5 min)  </w:t>
      </w:r>
      <w:r w:rsidR="008421BD">
        <w:rPr>
          <w:rFonts w:ascii="Arial" w:eastAsia="Times New Roman" w:hAnsi="Arial" w:cs="Arial"/>
          <w:color w:val="000000"/>
          <w:lang w:eastAsia="fr-CA"/>
        </w:rPr>
        <w:t>[note : on retrouve la p</w:t>
      </w:r>
      <w:r w:rsidR="008421BD" w:rsidRPr="008421BD">
        <w:rPr>
          <w:rFonts w:ascii="Arial" w:eastAsia="Times New Roman" w:hAnsi="Arial" w:cs="Arial"/>
          <w:lang w:eastAsia="fr-CA"/>
        </w:rPr>
        <w:t>lupart de ces infos ailleurs]</w:t>
      </w:r>
    </w:p>
    <w:p w:rsidR="00D716C8" w:rsidRPr="00D716C8" w:rsidRDefault="00D716C8" w:rsidP="00D716C8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shd w:val="clear" w:color="auto" w:fill="FFFFFF"/>
          <w:lang w:eastAsia="fr-CA"/>
        </w:rPr>
        <w:t>N-Agriculture et saisons (7 stations - 6 min)</w:t>
      </w:r>
    </w:p>
    <w:p w:rsidR="00D716C8" w:rsidRPr="00D716C8" w:rsidRDefault="00D716C8" w:rsidP="00D716C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O-</w:t>
      </w:r>
      <w:r w:rsidR="00212E09">
        <w:rPr>
          <w:rFonts w:ascii="Arial" w:eastAsia="Times New Roman" w:hAnsi="Arial" w:cs="Arial"/>
          <w:color w:val="000000"/>
          <w:lang w:eastAsia="fr-CA"/>
        </w:rPr>
        <w:t xml:space="preserve"> </w:t>
      </w:r>
      <w:r w:rsidRPr="00D716C8">
        <w:rPr>
          <w:rFonts w:ascii="Arial" w:eastAsia="Times New Roman" w:hAnsi="Arial" w:cs="Arial"/>
          <w:color w:val="000000"/>
          <w:lang w:eastAsia="fr-CA"/>
        </w:rPr>
        <w:t>L’agriculture dans l’Égypte ancienne (station #1 seulement)</w:t>
      </w:r>
    </w:p>
    <w:p w:rsidR="00D716C8" w:rsidRPr="008421BD" w:rsidRDefault="00D716C8" w:rsidP="00D716C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P-Les animaux do</w:t>
      </w:r>
      <w:r w:rsidR="008421BD">
        <w:rPr>
          <w:rFonts w:ascii="Arial" w:eastAsia="Times New Roman" w:hAnsi="Arial" w:cs="Arial"/>
          <w:color w:val="000000"/>
          <w:lang w:eastAsia="fr-CA"/>
        </w:rPr>
        <w:t xml:space="preserve">mestiqués de l’Égypte ancienne </w:t>
      </w:r>
      <w:r w:rsidR="008421BD" w:rsidRPr="008421BD">
        <w:rPr>
          <w:rFonts w:ascii="Arial" w:eastAsia="Times New Roman" w:hAnsi="Arial" w:cs="Arial"/>
          <w:lang w:eastAsia="fr-CA"/>
        </w:rPr>
        <w:t xml:space="preserve">[note : </w:t>
      </w:r>
      <w:r w:rsidRPr="008421BD">
        <w:rPr>
          <w:rFonts w:ascii="Arial" w:eastAsia="Times New Roman" w:hAnsi="Arial" w:cs="Arial"/>
          <w:shd w:val="clear" w:color="auto" w:fill="FFFFFF"/>
          <w:lang w:eastAsia="fr-CA"/>
        </w:rPr>
        <w:t>peu utile</w:t>
      </w:r>
      <w:r w:rsidR="008421BD" w:rsidRPr="008421BD">
        <w:rPr>
          <w:rFonts w:ascii="Arial" w:eastAsia="Times New Roman" w:hAnsi="Arial" w:cs="Arial"/>
          <w:shd w:val="clear" w:color="auto" w:fill="FFFFFF"/>
          <w:lang w:eastAsia="fr-CA"/>
        </w:rPr>
        <w:t>]</w:t>
      </w:r>
    </w:p>
    <w:p w:rsidR="00D716C8" w:rsidRPr="008421BD" w:rsidRDefault="00D716C8" w:rsidP="00D716C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Q-Médecine de science et de magie (importan</w:t>
      </w:r>
      <w:r w:rsidR="008421BD">
        <w:rPr>
          <w:rFonts w:ascii="Arial" w:eastAsia="Times New Roman" w:hAnsi="Arial" w:cs="Arial"/>
          <w:color w:val="000000"/>
          <w:lang w:eastAsia="fr-CA"/>
        </w:rPr>
        <w:t>ce de l’écriture - 3 stations</w:t>
      </w:r>
      <w:r w:rsidRPr="00D716C8">
        <w:rPr>
          <w:rFonts w:ascii="Arial" w:eastAsia="Times New Roman" w:hAnsi="Arial" w:cs="Arial"/>
          <w:color w:val="000000"/>
          <w:lang w:eastAsia="fr-CA"/>
        </w:rPr>
        <w:t xml:space="preserve">) </w:t>
      </w:r>
      <w:r w:rsidR="008421BD" w:rsidRPr="008421BD">
        <w:rPr>
          <w:rFonts w:ascii="Arial" w:eastAsia="Times New Roman" w:hAnsi="Arial" w:cs="Arial"/>
          <w:lang w:eastAsia="fr-CA"/>
        </w:rPr>
        <w:t xml:space="preserve">[note : </w:t>
      </w:r>
      <w:r w:rsidRPr="008421BD">
        <w:rPr>
          <w:rFonts w:ascii="Arial" w:eastAsia="Times New Roman" w:hAnsi="Arial" w:cs="Arial"/>
          <w:shd w:val="clear" w:color="auto" w:fill="FFFFFF"/>
          <w:lang w:eastAsia="fr-CA"/>
        </w:rPr>
        <w:t>peu utile</w:t>
      </w:r>
      <w:r w:rsidR="008421BD" w:rsidRPr="008421BD">
        <w:rPr>
          <w:rFonts w:ascii="Arial" w:eastAsia="Times New Roman" w:hAnsi="Arial" w:cs="Arial"/>
          <w:shd w:val="clear" w:color="auto" w:fill="FFFFFF"/>
          <w:lang w:eastAsia="fr-CA"/>
        </w:rPr>
        <w:t>]</w:t>
      </w:r>
    </w:p>
    <w:p w:rsidR="00D716C8" w:rsidRPr="00D716C8" w:rsidRDefault="00D716C8" w:rsidP="00D716C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R-Les artisans de l’Égypte ancienne (stations 1-2 + 10)</w:t>
      </w:r>
    </w:p>
    <w:p w:rsidR="00D716C8" w:rsidRPr="00D716C8" w:rsidRDefault="00D716C8" w:rsidP="00D716C8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S-</w:t>
      </w:r>
      <w:r w:rsidR="000A700A">
        <w:rPr>
          <w:rFonts w:ascii="Arial" w:eastAsia="Times New Roman" w:hAnsi="Arial" w:cs="Arial"/>
          <w:color w:val="000000"/>
          <w:lang w:eastAsia="fr-CA"/>
        </w:rPr>
        <w:t xml:space="preserve"> </w:t>
      </w:r>
      <w:r w:rsidRPr="00D716C8">
        <w:rPr>
          <w:rFonts w:ascii="Arial" w:eastAsia="Times New Roman" w:hAnsi="Arial" w:cs="Arial"/>
          <w:color w:val="000000"/>
          <w:lang w:eastAsia="fr-CA"/>
        </w:rPr>
        <w:t>Le foyer égyptien (stations 1 à 3)</w:t>
      </w:r>
    </w:p>
    <w:p w:rsidR="00D716C8" w:rsidRPr="00D716C8" w:rsidRDefault="00D716C8" w:rsidP="00D71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D716C8" w:rsidRPr="00D716C8" w:rsidRDefault="00D716C8" w:rsidP="00D71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Dans la section Pyramide</w:t>
      </w:r>
    </w:p>
    <w:p w:rsidR="004B5C16" w:rsidRDefault="00D716C8" w:rsidP="004B5C16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  <w:r w:rsidRPr="00D716C8">
        <w:rPr>
          <w:rFonts w:ascii="Arial" w:eastAsia="Times New Roman" w:hAnsi="Arial" w:cs="Arial"/>
          <w:color w:val="000000"/>
          <w:lang w:eastAsia="fr-CA"/>
        </w:rPr>
        <w:t>T-Les secrets de la grande pyramide (stations 1 à 3)</w:t>
      </w:r>
    </w:p>
    <w:p w:rsidR="00D40E23" w:rsidRDefault="00D40E23" w:rsidP="00D40E2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CA"/>
        </w:rPr>
      </w:pPr>
    </w:p>
    <w:p w:rsidR="004413AB" w:rsidRDefault="004413AB" w:rsidP="00D40E2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  <w:sectPr w:rsidR="004413AB" w:rsidSect="004413AB">
          <w:headerReference w:type="default" r:id="rId20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:rsidR="004413AB" w:rsidRPr="00650E83" w:rsidRDefault="004413AB" w:rsidP="004413A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fr-CA"/>
        </w:rPr>
      </w:pPr>
      <w:r w:rsidRPr="00650E83">
        <w:rPr>
          <w:rFonts w:ascii="Arial" w:eastAsia="Times New Roman" w:hAnsi="Arial" w:cs="Arial"/>
          <w:b/>
          <w:bCs/>
          <w:color w:val="000000"/>
          <w:lang w:eastAsia="fr-CA"/>
        </w:rPr>
        <w:lastRenderedPageBreak/>
        <w:t>Nom : ____________________________</w:t>
      </w:r>
      <w:r w:rsidRPr="00650E83">
        <w:rPr>
          <w:rFonts w:ascii="Arial" w:eastAsia="Times New Roman" w:hAnsi="Arial" w:cs="Arial"/>
          <w:b/>
          <w:bCs/>
          <w:color w:val="000000"/>
          <w:lang w:eastAsia="fr-CA"/>
        </w:rPr>
        <w:tab/>
        <w:t>Gr : ______</w:t>
      </w:r>
    </w:p>
    <w:p w:rsidR="004413AB" w:rsidRDefault="004413AB" w:rsidP="004413A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fr-CA"/>
        </w:rPr>
      </w:pPr>
    </w:p>
    <w:p w:rsidR="004413AB" w:rsidRPr="00650E83" w:rsidRDefault="004413AB" w:rsidP="00441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650E83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CA"/>
        </w:rPr>
        <w:t>TABLEAU DE COLLECTE D’INFORMATIONS</w:t>
      </w:r>
    </w:p>
    <w:tbl>
      <w:tblPr>
        <w:tblpPr w:leftFromText="141" w:rightFromText="141" w:vertAnchor="text" w:horzAnchor="margin" w:tblpXSpec="center" w:tblpY="126"/>
        <w:tblW w:w="14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1475"/>
        <w:gridCol w:w="6201"/>
        <w:gridCol w:w="1871"/>
        <w:gridCol w:w="1795"/>
      </w:tblGrid>
      <w:tr w:rsidR="004413AB" w:rsidRPr="00650E83" w:rsidTr="00F63D6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13AB" w:rsidRPr="00650E83" w:rsidRDefault="004413AB" w:rsidP="00F6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>ASPECTS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13AB" w:rsidRPr="00650E83" w:rsidRDefault="004413AB" w:rsidP="00F6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>STATIONS 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13AB" w:rsidRPr="00650E83" w:rsidRDefault="004413AB" w:rsidP="00F6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>ASSASSIN’S CREED - - ORIGINS (CIVILISATION ÉGYPTIENNE)</w:t>
            </w:r>
          </w:p>
          <w:p w:rsidR="004413AB" w:rsidRPr="00650E83" w:rsidRDefault="004413AB" w:rsidP="00F6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color w:val="000000"/>
                <w:lang w:eastAsia="fr-CA"/>
              </w:rPr>
              <w:t>Présenter les caractéristiques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413AB" w:rsidRPr="00650E83" w:rsidRDefault="004413AB" w:rsidP="00F6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>CIVILISATION MÉSOPOTAMIENNE</w:t>
            </w:r>
          </w:p>
        </w:tc>
      </w:tr>
      <w:tr w:rsidR="00F63D67" w:rsidRPr="00650E83" w:rsidTr="004D378F">
        <w:trPr>
          <w:trHeight w:val="322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3D67" w:rsidRPr="00650E83" w:rsidRDefault="00F63D67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3D67" w:rsidRPr="00650E83" w:rsidRDefault="00F63D67" w:rsidP="003A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color w:val="000000"/>
                <w:lang w:eastAsia="fr-CA"/>
              </w:rPr>
              <w:t>Différence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3D67" w:rsidRPr="00650E83" w:rsidRDefault="00F63D67" w:rsidP="003A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color w:val="000000"/>
                <w:lang w:eastAsia="fr-CA"/>
              </w:rPr>
              <w:t>Similitude</w:t>
            </w:r>
          </w:p>
        </w:tc>
      </w:tr>
      <w:tr w:rsidR="004413AB" w:rsidRPr="00650E83" w:rsidTr="003A5303">
        <w:trPr>
          <w:trHeight w:val="8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color w:val="000000"/>
                <w:lang w:eastAsia="fr-CA"/>
              </w:rPr>
              <w:t>Aspect territorial et géographique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  <w:p w:rsidR="004413AB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  <w:p w:rsidR="004413AB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  <w:p w:rsidR="004413AB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  <w:p w:rsidR="004413AB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  <w:p w:rsidR="004413AB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</w:tr>
      <w:tr w:rsidR="004413AB" w:rsidRPr="00650E83" w:rsidTr="003A5303">
        <w:trPr>
          <w:trHeight w:val="7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color w:val="000000"/>
                <w:lang w:eastAsia="fr-CA"/>
              </w:rPr>
              <w:t>Aspect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  <w:p w:rsidR="004413AB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  <w:p w:rsidR="004413AB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  <w:p w:rsidR="004413AB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</w:tr>
      <w:tr w:rsidR="004413AB" w:rsidRPr="00650E83" w:rsidTr="003A5303">
        <w:trPr>
          <w:trHeight w:val="7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color w:val="000000"/>
                <w:lang w:eastAsia="fr-CA"/>
              </w:rPr>
              <w:t>Aspect politique</w:t>
            </w:r>
          </w:p>
          <w:p w:rsidR="004413AB" w:rsidRPr="00650E83" w:rsidRDefault="004413AB" w:rsidP="003A53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</w:tr>
      <w:tr w:rsidR="004413AB" w:rsidRPr="00650E83" w:rsidTr="003A5303">
        <w:trPr>
          <w:trHeight w:val="7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color w:val="000000"/>
                <w:lang w:eastAsia="fr-CA"/>
              </w:rPr>
              <w:t>Aspect économique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</w:tr>
      <w:tr w:rsidR="004413AB" w:rsidRPr="00650E83" w:rsidTr="003A5303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color w:val="000000"/>
                <w:lang w:eastAsia="fr-CA"/>
              </w:rPr>
              <w:t>Aspect culturel</w:t>
            </w:r>
          </w:p>
          <w:p w:rsidR="004413AB" w:rsidRPr="00650E83" w:rsidRDefault="004413AB" w:rsidP="003A53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</w:tr>
      <w:tr w:rsidR="004413AB" w:rsidRPr="00650E83" w:rsidTr="003A5303">
        <w:trPr>
          <w:trHeight w:val="10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50E83">
              <w:rPr>
                <w:rFonts w:ascii="Arial" w:eastAsia="Times New Roman" w:hAnsi="Arial" w:cs="Arial"/>
                <w:color w:val="000000"/>
                <w:lang w:eastAsia="fr-CA"/>
              </w:rPr>
              <w:t>Aspect technique</w:t>
            </w:r>
          </w:p>
          <w:p w:rsidR="004413AB" w:rsidRPr="00650E83" w:rsidRDefault="004413AB" w:rsidP="003A530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50E83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</w:tr>
    </w:tbl>
    <w:p w:rsidR="004413AB" w:rsidRPr="00650E83" w:rsidRDefault="004413AB" w:rsidP="00441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4413AB" w:rsidRDefault="004413AB" w:rsidP="004413AB">
      <w:r>
        <w:br w:type="page"/>
      </w:r>
    </w:p>
    <w:tbl>
      <w:tblPr>
        <w:tblW w:w="14601" w:type="dxa"/>
        <w:tblInd w:w="-7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528"/>
        <w:gridCol w:w="5245"/>
      </w:tblGrid>
      <w:tr w:rsidR="004413AB" w:rsidRPr="006B482D" w:rsidTr="003A530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lastRenderedPageBreak/>
              <w:t xml:space="preserve">Caractéristiques </w:t>
            </w:r>
            <w:r w:rsidRPr="006B482D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>tirées du jeu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 xml:space="preserve">Informations tirées du </w:t>
            </w:r>
            <w:r w:rsidRPr="006B482D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>Dossier documentaire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B482D">
              <w:rPr>
                <w:rFonts w:ascii="Arial" w:eastAsia="Times New Roman" w:hAnsi="Arial" w:cs="Arial"/>
                <w:b/>
                <w:bCs/>
                <w:color w:val="000000"/>
                <w:lang w:eastAsia="fr-CA"/>
              </w:rPr>
              <w:t>Corroboration ou comparaison</w:t>
            </w:r>
          </w:p>
        </w:tc>
      </w:tr>
      <w:tr w:rsidR="004413AB" w:rsidRPr="006B482D" w:rsidTr="003A5303">
        <w:trPr>
          <w:trHeight w:val="131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  <w:t>C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</w:tr>
      <w:tr w:rsidR="004413AB" w:rsidRPr="006B482D" w:rsidTr="003A5303">
        <w:trPr>
          <w:trHeight w:val="145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</w:tr>
      <w:tr w:rsidR="004413AB" w:rsidRPr="006B482D" w:rsidTr="003A5303">
        <w:trPr>
          <w:trHeight w:val="15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</w:tr>
      <w:tr w:rsidR="004413AB" w:rsidRPr="006B482D" w:rsidTr="003A5303">
        <w:trPr>
          <w:trHeight w:val="145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</w:tr>
      <w:tr w:rsidR="004413AB" w:rsidRPr="006B482D" w:rsidTr="004413AB">
        <w:trPr>
          <w:trHeight w:val="111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3AB" w:rsidRPr="006B482D" w:rsidRDefault="004413AB" w:rsidP="003A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CA"/>
              </w:rPr>
            </w:pPr>
          </w:p>
        </w:tc>
      </w:tr>
    </w:tbl>
    <w:p w:rsidR="00D40E23" w:rsidRDefault="00D40E23" w:rsidP="00D40E2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sectPr w:rsidR="00D40E23" w:rsidSect="00650E83">
      <w:headerReference w:type="default" r:id="rId21"/>
      <w:pgSz w:w="15840" w:h="12240" w:orient="landscape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685" w:rsidRDefault="004A1685" w:rsidP="00527A55">
      <w:pPr>
        <w:spacing w:after="0" w:line="240" w:lineRule="auto"/>
      </w:pPr>
      <w:r>
        <w:separator/>
      </w:r>
    </w:p>
  </w:endnote>
  <w:endnote w:type="continuationSeparator" w:id="0">
    <w:p w:rsidR="004A1685" w:rsidRDefault="004A1685" w:rsidP="0052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5F3" w:rsidRDefault="003B75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55" w:rsidRPr="00527A55" w:rsidRDefault="00527A55" w:rsidP="00527A55">
    <w:pPr>
      <w:pStyle w:val="Pieddepage"/>
      <w:jc w:val="right"/>
      <w:rPr>
        <w:rFonts w:ascii="Arial" w:hAnsi="Arial" w:cs="Arial"/>
        <w:b/>
        <w:sz w:val="20"/>
        <w:szCs w:val="20"/>
      </w:rPr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322C4DB4" wp14:editId="68ADCDBA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390525" cy="687757"/>
          <wp:effectExtent l="0" t="0" r="0" b="0"/>
          <wp:wrapThrough wrapText="bothSides">
            <wp:wrapPolygon edited="0">
              <wp:start x="0" y="0"/>
              <wp:lineTo x="0" y="16753"/>
              <wp:lineTo x="1054" y="19147"/>
              <wp:lineTo x="6322" y="20942"/>
              <wp:lineTo x="13698" y="20942"/>
              <wp:lineTo x="18966" y="19147"/>
              <wp:lineTo x="20020" y="16753"/>
              <wp:lineTo x="2002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leu transparent CSM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687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527A55">
      <w:rPr>
        <w:rFonts w:ascii="Arial" w:hAnsi="Arial" w:cs="Arial"/>
        <w:b/>
        <w:sz w:val="20"/>
        <w:szCs w:val="20"/>
      </w:rPr>
      <w:t xml:space="preserve">Planification globale 1 de 3 (activité AC : </w:t>
    </w:r>
    <w:proofErr w:type="spellStart"/>
    <w:r w:rsidRPr="00527A55">
      <w:rPr>
        <w:rFonts w:ascii="Arial" w:hAnsi="Arial" w:cs="Arial"/>
        <w:b/>
        <w:sz w:val="20"/>
        <w:szCs w:val="20"/>
      </w:rPr>
      <w:t>Discovery</w:t>
    </w:r>
    <w:proofErr w:type="spellEnd"/>
    <w:r w:rsidRPr="00527A55">
      <w:rPr>
        <w:rFonts w:ascii="Arial" w:hAnsi="Arial" w:cs="Arial"/>
        <w:b/>
        <w:sz w:val="20"/>
        <w:szCs w:val="20"/>
      </w:rPr>
      <w:t xml:space="preserve"> Tour)</w:t>
    </w:r>
  </w:p>
  <w:p w:rsidR="00527A55" w:rsidRPr="00527A55" w:rsidRDefault="00527A55" w:rsidP="00527A55">
    <w:pPr>
      <w:pStyle w:val="Pieddepage"/>
      <w:jc w:val="right"/>
      <w:rPr>
        <w:rFonts w:ascii="Arial" w:hAnsi="Arial" w:cs="Arial"/>
        <w:i/>
        <w:sz w:val="20"/>
        <w:szCs w:val="20"/>
      </w:rPr>
    </w:pPr>
    <w:r w:rsidRPr="00527A55">
      <w:rPr>
        <w:rFonts w:ascii="Arial" w:hAnsi="Arial" w:cs="Arial"/>
        <w:i/>
        <w:sz w:val="20"/>
        <w:szCs w:val="20"/>
      </w:rPr>
      <w:t xml:space="preserve">Document préparé par : Natalie Claivaz, enseignante, </w:t>
    </w:r>
    <w:r>
      <w:rPr>
        <w:rFonts w:ascii="Arial" w:hAnsi="Arial" w:cs="Arial"/>
        <w:i/>
        <w:sz w:val="20"/>
        <w:szCs w:val="20"/>
      </w:rPr>
      <w:t>Isabelle Lafrance, enseignante</w:t>
    </w:r>
  </w:p>
  <w:p w:rsidR="00527A55" w:rsidRPr="00527A55" w:rsidRDefault="00527A55" w:rsidP="00527A55">
    <w:pPr>
      <w:pStyle w:val="Pieddepage"/>
      <w:jc w:val="right"/>
      <w:rPr>
        <w:rFonts w:ascii="Arial" w:hAnsi="Arial" w:cs="Arial"/>
        <w:i/>
        <w:sz w:val="20"/>
        <w:szCs w:val="20"/>
      </w:rPr>
    </w:pPr>
    <w:r w:rsidRPr="00527A55">
      <w:rPr>
        <w:rFonts w:ascii="Arial" w:hAnsi="Arial" w:cs="Arial"/>
        <w:i/>
        <w:sz w:val="20"/>
        <w:szCs w:val="20"/>
      </w:rPr>
      <w:t>Alexandre Joly-Lavoie, conseiller pédagogique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5F3" w:rsidRDefault="003B75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685" w:rsidRDefault="004A1685" w:rsidP="00527A55">
      <w:pPr>
        <w:spacing w:after="0" w:line="240" w:lineRule="auto"/>
      </w:pPr>
      <w:r>
        <w:separator/>
      </w:r>
    </w:p>
  </w:footnote>
  <w:footnote w:type="continuationSeparator" w:id="0">
    <w:p w:rsidR="004A1685" w:rsidRDefault="004A1685" w:rsidP="0052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5F3" w:rsidRDefault="003B75F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55" w:rsidRPr="00527A55" w:rsidRDefault="00527A55" w:rsidP="00527A55">
    <w:pPr>
      <w:pStyle w:val="En-tte"/>
      <w:jc w:val="center"/>
      <w:rPr>
        <w:rFonts w:ascii="Arial" w:hAnsi="Arial" w:cs="Arial"/>
        <w:b/>
        <w:sz w:val="24"/>
        <w:szCs w:val="24"/>
      </w:rPr>
    </w:pPr>
    <w:proofErr w:type="spellStart"/>
    <w:r w:rsidRPr="00527A55">
      <w:rPr>
        <w:rFonts w:ascii="Arial" w:hAnsi="Arial" w:cs="Arial"/>
        <w:b/>
        <w:sz w:val="24"/>
        <w:szCs w:val="24"/>
      </w:rPr>
      <w:t>Assassin’s</w:t>
    </w:r>
    <w:proofErr w:type="spellEnd"/>
    <w:r w:rsidRPr="00527A55">
      <w:rPr>
        <w:rFonts w:ascii="Arial" w:hAnsi="Arial" w:cs="Arial"/>
        <w:b/>
        <w:sz w:val="24"/>
        <w:szCs w:val="24"/>
      </w:rPr>
      <w:t xml:space="preserve"> </w:t>
    </w:r>
    <w:proofErr w:type="spellStart"/>
    <w:r w:rsidRPr="00527A55">
      <w:rPr>
        <w:rFonts w:ascii="Arial" w:hAnsi="Arial" w:cs="Arial"/>
        <w:b/>
        <w:sz w:val="24"/>
        <w:szCs w:val="24"/>
      </w:rPr>
      <w:t>Creed</w:t>
    </w:r>
    <w:proofErr w:type="spellEnd"/>
    <w:r w:rsidRPr="00527A55">
      <w:rPr>
        <w:rFonts w:ascii="Arial" w:hAnsi="Arial" w:cs="Arial"/>
        <w:b/>
        <w:sz w:val="24"/>
        <w:szCs w:val="24"/>
      </w:rPr>
      <w:t> </w:t>
    </w:r>
    <w:proofErr w:type="spellStart"/>
    <w:r w:rsidRPr="00527A55">
      <w:rPr>
        <w:rFonts w:ascii="Arial" w:hAnsi="Arial" w:cs="Arial"/>
        <w:b/>
        <w:sz w:val="24"/>
        <w:szCs w:val="24"/>
      </w:rPr>
      <w:t>Origin</w:t>
    </w:r>
    <w:r>
      <w:rPr>
        <w:rFonts w:ascii="Arial" w:hAnsi="Arial" w:cs="Arial"/>
        <w:b/>
        <w:sz w:val="24"/>
        <w:szCs w:val="24"/>
      </w:rPr>
      <w:t>s</w:t>
    </w:r>
    <w:proofErr w:type="spellEnd"/>
    <w:r w:rsidRPr="00527A55">
      <w:rPr>
        <w:rFonts w:ascii="Arial" w:hAnsi="Arial" w:cs="Arial"/>
        <w:b/>
        <w:sz w:val="24"/>
        <w:szCs w:val="24"/>
      </w:rPr>
      <w:t xml:space="preserve"> : The </w:t>
    </w:r>
    <w:proofErr w:type="spellStart"/>
    <w:r w:rsidRPr="00527A55">
      <w:rPr>
        <w:rFonts w:ascii="Arial" w:hAnsi="Arial" w:cs="Arial"/>
        <w:b/>
        <w:sz w:val="24"/>
        <w:szCs w:val="24"/>
      </w:rPr>
      <w:t>Discovery</w:t>
    </w:r>
    <w:proofErr w:type="spellEnd"/>
    <w:r w:rsidRPr="00527A55">
      <w:rPr>
        <w:rFonts w:ascii="Arial" w:hAnsi="Arial" w:cs="Arial"/>
        <w:b/>
        <w:sz w:val="24"/>
        <w:szCs w:val="24"/>
      </w:rPr>
      <w:t xml:space="preserve"> Tour</w:t>
    </w:r>
  </w:p>
  <w:p w:rsidR="00527A55" w:rsidRPr="00527A55" w:rsidRDefault="004413AB" w:rsidP="00527A55">
    <w:pPr>
      <w:pStyle w:val="En-tte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Annexe 1 –choix des stations du </w:t>
    </w:r>
    <w:proofErr w:type="spellStart"/>
    <w:r>
      <w:rPr>
        <w:rFonts w:ascii="Arial" w:hAnsi="Arial" w:cs="Arial"/>
        <w:b/>
        <w:sz w:val="24"/>
        <w:szCs w:val="24"/>
      </w:rPr>
      <w:t>Discovery</w:t>
    </w:r>
    <w:proofErr w:type="spellEnd"/>
    <w:r>
      <w:rPr>
        <w:rFonts w:ascii="Arial" w:hAnsi="Arial" w:cs="Arial"/>
        <w:b/>
        <w:sz w:val="24"/>
        <w:szCs w:val="24"/>
      </w:rPr>
      <w:t xml:space="preserve"> Tour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5F3" w:rsidRDefault="003B75F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3AB" w:rsidRPr="00527A55" w:rsidRDefault="004413AB" w:rsidP="00527A55">
    <w:pPr>
      <w:pStyle w:val="En-tte"/>
      <w:jc w:val="center"/>
      <w:rPr>
        <w:rFonts w:ascii="Arial" w:hAnsi="Arial" w:cs="Arial"/>
        <w:b/>
        <w:sz w:val="24"/>
        <w:szCs w:val="24"/>
      </w:rPr>
    </w:pPr>
    <w:proofErr w:type="spellStart"/>
    <w:r w:rsidRPr="00527A55">
      <w:rPr>
        <w:rFonts w:ascii="Arial" w:hAnsi="Arial" w:cs="Arial"/>
        <w:b/>
        <w:sz w:val="24"/>
        <w:szCs w:val="24"/>
      </w:rPr>
      <w:t>Assassin’s</w:t>
    </w:r>
    <w:proofErr w:type="spellEnd"/>
    <w:r w:rsidRPr="00527A55">
      <w:rPr>
        <w:rFonts w:ascii="Arial" w:hAnsi="Arial" w:cs="Arial"/>
        <w:b/>
        <w:sz w:val="24"/>
        <w:szCs w:val="24"/>
      </w:rPr>
      <w:t xml:space="preserve"> </w:t>
    </w:r>
    <w:proofErr w:type="spellStart"/>
    <w:r w:rsidRPr="00527A55">
      <w:rPr>
        <w:rFonts w:ascii="Arial" w:hAnsi="Arial" w:cs="Arial"/>
        <w:b/>
        <w:sz w:val="24"/>
        <w:szCs w:val="24"/>
      </w:rPr>
      <w:t>Creed</w:t>
    </w:r>
    <w:proofErr w:type="spellEnd"/>
    <w:r w:rsidRPr="00527A55">
      <w:rPr>
        <w:rFonts w:ascii="Arial" w:hAnsi="Arial" w:cs="Arial"/>
        <w:b/>
        <w:sz w:val="24"/>
        <w:szCs w:val="24"/>
      </w:rPr>
      <w:t> </w:t>
    </w:r>
    <w:proofErr w:type="spellStart"/>
    <w:r w:rsidRPr="00527A55">
      <w:rPr>
        <w:rFonts w:ascii="Arial" w:hAnsi="Arial" w:cs="Arial"/>
        <w:b/>
        <w:sz w:val="24"/>
        <w:szCs w:val="24"/>
      </w:rPr>
      <w:t>Origin</w:t>
    </w:r>
    <w:r>
      <w:rPr>
        <w:rFonts w:ascii="Arial" w:hAnsi="Arial" w:cs="Arial"/>
        <w:b/>
        <w:sz w:val="24"/>
        <w:szCs w:val="24"/>
      </w:rPr>
      <w:t>s</w:t>
    </w:r>
    <w:proofErr w:type="spellEnd"/>
    <w:r w:rsidRPr="00527A55">
      <w:rPr>
        <w:rFonts w:ascii="Arial" w:hAnsi="Arial" w:cs="Arial"/>
        <w:b/>
        <w:sz w:val="24"/>
        <w:szCs w:val="24"/>
      </w:rPr>
      <w:t xml:space="preserve"> : The </w:t>
    </w:r>
    <w:proofErr w:type="spellStart"/>
    <w:r w:rsidRPr="00527A55">
      <w:rPr>
        <w:rFonts w:ascii="Arial" w:hAnsi="Arial" w:cs="Arial"/>
        <w:b/>
        <w:sz w:val="24"/>
        <w:szCs w:val="24"/>
      </w:rPr>
      <w:t>Discovery</w:t>
    </w:r>
    <w:proofErr w:type="spellEnd"/>
    <w:r w:rsidRPr="00527A55">
      <w:rPr>
        <w:rFonts w:ascii="Arial" w:hAnsi="Arial" w:cs="Arial"/>
        <w:b/>
        <w:sz w:val="24"/>
        <w:szCs w:val="24"/>
      </w:rPr>
      <w:t xml:space="preserve"> Tour</w:t>
    </w:r>
  </w:p>
  <w:p w:rsidR="004413AB" w:rsidRPr="00527A55" w:rsidRDefault="004413AB" w:rsidP="00527A55">
    <w:pPr>
      <w:pStyle w:val="En-tte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Planification globale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3AB" w:rsidRPr="00527A55" w:rsidRDefault="004413AB" w:rsidP="00527A55">
    <w:pPr>
      <w:pStyle w:val="En-tte"/>
      <w:jc w:val="center"/>
      <w:rPr>
        <w:rFonts w:ascii="Arial" w:hAnsi="Arial" w:cs="Arial"/>
        <w:b/>
        <w:sz w:val="24"/>
        <w:szCs w:val="24"/>
      </w:rPr>
    </w:pPr>
    <w:proofErr w:type="spellStart"/>
    <w:r w:rsidRPr="00527A55">
      <w:rPr>
        <w:rFonts w:ascii="Arial" w:hAnsi="Arial" w:cs="Arial"/>
        <w:b/>
        <w:sz w:val="24"/>
        <w:szCs w:val="24"/>
      </w:rPr>
      <w:t>Assassin’s</w:t>
    </w:r>
    <w:proofErr w:type="spellEnd"/>
    <w:r w:rsidRPr="00527A55">
      <w:rPr>
        <w:rFonts w:ascii="Arial" w:hAnsi="Arial" w:cs="Arial"/>
        <w:b/>
        <w:sz w:val="24"/>
        <w:szCs w:val="24"/>
      </w:rPr>
      <w:t xml:space="preserve"> </w:t>
    </w:r>
    <w:proofErr w:type="spellStart"/>
    <w:r w:rsidRPr="00527A55">
      <w:rPr>
        <w:rFonts w:ascii="Arial" w:hAnsi="Arial" w:cs="Arial"/>
        <w:b/>
        <w:sz w:val="24"/>
        <w:szCs w:val="24"/>
      </w:rPr>
      <w:t>Creed</w:t>
    </w:r>
    <w:proofErr w:type="spellEnd"/>
    <w:r w:rsidRPr="00527A55">
      <w:rPr>
        <w:rFonts w:ascii="Arial" w:hAnsi="Arial" w:cs="Arial"/>
        <w:b/>
        <w:sz w:val="24"/>
        <w:szCs w:val="24"/>
      </w:rPr>
      <w:t> </w:t>
    </w:r>
    <w:proofErr w:type="spellStart"/>
    <w:r w:rsidRPr="00527A55">
      <w:rPr>
        <w:rFonts w:ascii="Arial" w:hAnsi="Arial" w:cs="Arial"/>
        <w:b/>
        <w:sz w:val="24"/>
        <w:szCs w:val="24"/>
      </w:rPr>
      <w:t>Origin</w:t>
    </w:r>
    <w:r>
      <w:rPr>
        <w:rFonts w:ascii="Arial" w:hAnsi="Arial" w:cs="Arial"/>
        <w:b/>
        <w:sz w:val="24"/>
        <w:szCs w:val="24"/>
      </w:rPr>
      <w:t>s</w:t>
    </w:r>
    <w:proofErr w:type="spellEnd"/>
    <w:r w:rsidRPr="00527A55">
      <w:rPr>
        <w:rFonts w:ascii="Arial" w:hAnsi="Arial" w:cs="Arial"/>
        <w:b/>
        <w:sz w:val="24"/>
        <w:szCs w:val="24"/>
      </w:rPr>
      <w:t xml:space="preserve"> : The </w:t>
    </w:r>
    <w:proofErr w:type="spellStart"/>
    <w:r w:rsidRPr="00527A55">
      <w:rPr>
        <w:rFonts w:ascii="Arial" w:hAnsi="Arial" w:cs="Arial"/>
        <w:b/>
        <w:sz w:val="24"/>
        <w:szCs w:val="24"/>
      </w:rPr>
      <w:t>Discovery</w:t>
    </w:r>
    <w:proofErr w:type="spellEnd"/>
    <w:r w:rsidRPr="00527A55">
      <w:rPr>
        <w:rFonts w:ascii="Arial" w:hAnsi="Arial" w:cs="Arial"/>
        <w:b/>
        <w:sz w:val="24"/>
        <w:szCs w:val="24"/>
      </w:rPr>
      <w:t xml:space="preserve"> Tour</w:t>
    </w:r>
  </w:p>
  <w:p w:rsidR="004413AB" w:rsidRPr="00F63D67" w:rsidRDefault="004413AB" w:rsidP="00527A55">
    <w:pPr>
      <w:pStyle w:val="En-tte"/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sz w:val="24"/>
        <w:szCs w:val="24"/>
      </w:rPr>
      <w:t>Annexe 1</w:t>
    </w:r>
    <w:r w:rsidR="00F63D67">
      <w:rPr>
        <w:rFonts w:ascii="Arial" w:hAnsi="Arial" w:cs="Arial"/>
        <w:b/>
        <w:sz w:val="24"/>
        <w:szCs w:val="24"/>
      </w:rPr>
      <w:t xml:space="preserve">- choix des stations du </w:t>
    </w:r>
    <w:proofErr w:type="spellStart"/>
    <w:r w:rsidR="00F63D67">
      <w:rPr>
        <w:rFonts w:ascii="Arial" w:hAnsi="Arial" w:cs="Arial"/>
        <w:b/>
        <w:i/>
        <w:sz w:val="24"/>
        <w:szCs w:val="24"/>
      </w:rPr>
      <w:t>Discovery</w:t>
    </w:r>
    <w:proofErr w:type="spellEnd"/>
    <w:r w:rsidR="00F63D67">
      <w:rPr>
        <w:rFonts w:ascii="Arial" w:hAnsi="Arial" w:cs="Arial"/>
        <w:b/>
        <w:i/>
        <w:sz w:val="24"/>
        <w:szCs w:val="24"/>
      </w:rPr>
      <w:t xml:space="preserve"> Tour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3AB" w:rsidRPr="00527A55" w:rsidRDefault="004413AB" w:rsidP="00527A55">
    <w:pPr>
      <w:pStyle w:val="En-tte"/>
      <w:jc w:val="center"/>
      <w:rPr>
        <w:rFonts w:ascii="Arial" w:hAnsi="Arial" w:cs="Arial"/>
        <w:b/>
        <w:sz w:val="24"/>
        <w:szCs w:val="24"/>
      </w:rPr>
    </w:pPr>
    <w:proofErr w:type="spellStart"/>
    <w:r w:rsidRPr="00527A55">
      <w:rPr>
        <w:rFonts w:ascii="Arial" w:hAnsi="Arial" w:cs="Arial"/>
        <w:b/>
        <w:sz w:val="24"/>
        <w:szCs w:val="24"/>
      </w:rPr>
      <w:t>Assassin’s</w:t>
    </w:r>
    <w:proofErr w:type="spellEnd"/>
    <w:r w:rsidRPr="00527A55">
      <w:rPr>
        <w:rFonts w:ascii="Arial" w:hAnsi="Arial" w:cs="Arial"/>
        <w:b/>
        <w:sz w:val="24"/>
        <w:szCs w:val="24"/>
      </w:rPr>
      <w:t xml:space="preserve"> </w:t>
    </w:r>
    <w:proofErr w:type="spellStart"/>
    <w:r w:rsidRPr="00527A55">
      <w:rPr>
        <w:rFonts w:ascii="Arial" w:hAnsi="Arial" w:cs="Arial"/>
        <w:b/>
        <w:sz w:val="24"/>
        <w:szCs w:val="24"/>
      </w:rPr>
      <w:t>Creed</w:t>
    </w:r>
    <w:proofErr w:type="spellEnd"/>
    <w:r w:rsidRPr="00527A55">
      <w:rPr>
        <w:rFonts w:ascii="Arial" w:hAnsi="Arial" w:cs="Arial"/>
        <w:b/>
        <w:sz w:val="24"/>
        <w:szCs w:val="24"/>
      </w:rPr>
      <w:t> </w:t>
    </w:r>
    <w:proofErr w:type="spellStart"/>
    <w:r w:rsidRPr="00527A55">
      <w:rPr>
        <w:rFonts w:ascii="Arial" w:hAnsi="Arial" w:cs="Arial"/>
        <w:b/>
        <w:sz w:val="24"/>
        <w:szCs w:val="24"/>
      </w:rPr>
      <w:t>Origin</w:t>
    </w:r>
    <w:r>
      <w:rPr>
        <w:rFonts w:ascii="Arial" w:hAnsi="Arial" w:cs="Arial"/>
        <w:b/>
        <w:sz w:val="24"/>
        <w:szCs w:val="24"/>
      </w:rPr>
      <w:t>s</w:t>
    </w:r>
    <w:proofErr w:type="spellEnd"/>
    <w:r w:rsidRPr="00527A55">
      <w:rPr>
        <w:rFonts w:ascii="Arial" w:hAnsi="Arial" w:cs="Arial"/>
        <w:b/>
        <w:sz w:val="24"/>
        <w:szCs w:val="24"/>
      </w:rPr>
      <w:t xml:space="preserve"> : The </w:t>
    </w:r>
    <w:proofErr w:type="spellStart"/>
    <w:r w:rsidRPr="00527A55">
      <w:rPr>
        <w:rFonts w:ascii="Arial" w:hAnsi="Arial" w:cs="Arial"/>
        <w:b/>
        <w:sz w:val="24"/>
        <w:szCs w:val="24"/>
      </w:rPr>
      <w:t>Discovery</w:t>
    </w:r>
    <w:proofErr w:type="spellEnd"/>
    <w:r w:rsidRPr="00527A55">
      <w:rPr>
        <w:rFonts w:ascii="Arial" w:hAnsi="Arial" w:cs="Arial"/>
        <w:b/>
        <w:sz w:val="24"/>
        <w:szCs w:val="24"/>
      </w:rPr>
      <w:t xml:space="preserve"> Tour</w:t>
    </w:r>
  </w:p>
  <w:p w:rsidR="004413AB" w:rsidRPr="00527A55" w:rsidRDefault="004413AB" w:rsidP="00527A55">
    <w:pPr>
      <w:pStyle w:val="En-tte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Annexe 2 – Tableau de consignation pour les élèves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9BD"/>
    <w:multiLevelType w:val="multilevel"/>
    <w:tmpl w:val="9FC0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06882"/>
    <w:multiLevelType w:val="multilevel"/>
    <w:tmpl w:val="063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85EEA"/>
    <w:multiLevelType w:val="multilevel"/>
    <w:tmpl w:val="F894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B2AFB"/>
    <w:multiLevelType w:val="hybridMultilevel"/>
    <w:tmpl w:val="26922F32"/>
    <w:lvl w:ilvl="0" w:tplc="FA9CF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0625C"/>
    <w:multiLevelType w:val="multilevel"/>
    <w:tmpl w:val="43C6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04F46"/>
    <w:multiLevelType w:val="hybridMultilevel"/>
    <w:tmpl w:val="D6E4A7A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45184"/>
    <w:multiLevelType w:val="multilevel"/>
    <w:tmpl w:val="D43C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12395A"/>
    <w:multiLevelType w:val="multilevel"/>
    <w:tmpl w:val="FC7E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E18FE"/>
    <w:multiLevelType w:val="hybridMultilevel"/>
    <w:tmpl w:val="BD40B77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97A38"/>
    <w:multiLevelType w:val="hybridMultilevel"/>
    <w:tmpl w:val="40627E48"/>
    <w:lvl w:ilvl="0" w:tplc="C2DA997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  <w:color w:val="000000"/>
        <w:sz w:val="19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E72DA"/>
    <w:multiLevelType w:val="multilevel"/>
    <w:tmpl w:val="D7FE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EF1C3E"/>
    <w:multiLevelType w:val="multilevel"/>
    <w:tmpl w:val="380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38128E"/>
    <w:multiLevelType w:val="multilevel"/>
    <w:tmpl w:val="EAD4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491478"/>
    <w:multiLevelType w:val="multilevel"/>
    <w:tmpl w:val="FE3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0"/>
  </w:num>
  <w:num w:numId="11">
    <w:abstractNumId w:val="13"/>
  </w:num>
  <w:num w:numId="12">
    <w:abstractNumId w:val="12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75"/>
    <w:rsid w:val="00074D86"/>
    <w:rsid w:val="00084AA8"/>
    <w:rsid w:val="000A700A"/>
    <w:rsid w:val="000B5B90"/>
    <w:rsid w:val="001637A3"/>
    <w:rsid w:val="00212E09"/>
    <w:rsid w:val="00235C6B"/>
    <w:rsid w:val="002479AC"/>
    <w:rsid w:val="002D4CFC"/>
    <w:rsid w:val="00347475"/>
    <w:rsid w:val="00376F3A"/>
    <w:rsid w:val="003B75F3"/>
    <w:rsid w:val="00433A79"/>
    <w:rsid w:val="004413AB"/>
    <w:rsid w:val="004A1685"/>
    <w:rsid w:val="004B5C16"/>
    <w:rsid w:val="00527A55"/>
    <w:rsid w:val="00573026"/>
    <w:rsid w:val="005B5CF7"/>
    <w:rsid w:val="006F10C5"/>
    <w:rsid w:val="007C6EA3"/>
    <w:rsid w:val="008421BD"/>
    <w:rsid w:val="008B60C4"/>
    <w:rsid w:val="00A356F7"/>
    <w:rsid w:val="00A44F5B"/>
    <w:rsid w:val="00C03878"/>
    <w:rsid w:val="00C06751"/>
    <w:rsid w:val="00C8320D"/>
    <w:rsid w:val="00CA1363"/>
    <w:rsid w:val="00CC3703"/>
    <w:rsid w:val="00D40E23"/>
    <w:rsid w:val="00D716C8"/>
    <w:rsid w:val="00D86F7F"/>
    <w:rsid w:val="00DF7851"/>
    <w:rsid w:val="00E16DC3"/>
    <w:rsid w:val="00F63D67"/>
    <w:rsid w:val="00FC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AF51F-DCF7-4EB1-A8A4-68FF0B6E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74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074D8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40E23"/>
    <w:rPr>
      <w:color w:val="800080" w:themeColor="followedHyperlink"/>
      <w:u w:val="single"/>
    </w:rPr>
  </w:style>
  <w:style w:type="character" w:customStyle="1" w:styleId="apple-tab-span">
    <w:name w:val="apple-tab-span"/>
    <w:basedOn w:val="Policepardfaut"/>
    <w:rsid w:val="00D40E23"/>
  </w:style>
  <w:style w:type="paragraph" w:styleId="En-tte">
    <w:name w:val="header"/>
    <w:basedOn w:val="Normal"/>
    <w:link w:val="En-tteCar"/>
    <w:uiPriority w:val="99"/>
    <w:unhideWhenUsed/>
    <w:rsid w:val="00527A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A55"/>
  </w:style>
  <w:style w:type="paragraph" w:styleId="Pieddepage">
    <w:name w:val="footer"/>
    <w:basedOn w:val="Normal"/>
    <w:link w:val="PieddepageCar"/>
    <w:uiPriority w:val="99"/>
    <w:unhideWhenUsed/>
    <w:rsid w:val="00527A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A55"/>
  </w:style>
  <w:style w:type="table" w:styleId="Grilledutableau">
    <w:name w:val="Table Grid"/>
    <w:basedOn w:val="TableauNormal"/>
    <w:uiPriority w:val="59"/>
    <w:rsid w:val="00527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youtube.com/watch?v=jeIRDaZWFBQ&amp;feature=youtu.be" TargetMode="External"/><Relationship Id="rId18" Type="http://schemas.openxmlformats.org/officeDocument/2006/relationships/hyperlink" Target="https://plugin.01net.com/tech/le-discovery-tour-d-assassin-s-creed-origins-ou-les-ambitions-pedagogiques-d-ubisoft-1380003.html" TargetMode="Externa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voir.ca/cinema/2018/03/12/decouvrir-legypte-antique-avec-le-discovery-tour-dassassins-cree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monde.fr/pixels/article/2017/10/27/assassin-s-creed-origins-ce-qui-est-fidele-a-l-egypte-antique-ce-qui-ne-l-est-pas_5206701_4408996.html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Zafr9Nf69w8&amp;feature=youtu.be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ici.radio-canada.ca/nouvelle/693803/assassin-creed-unity-ubisoft-controverse-montreal-franc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1291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 Marguerite Bourgeoys</Company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Claivaz</dc:creator>
  <cp:lastModifiedBy>Alexandre Joly-Lavoie5</cp:lastModifiedBy>
  <cp:revision>5</cp:revision>
  <cp:lastPrinted>2019-01-10T18:00:00Z</cp:lastPrinted>
  <dcterms:created xsi:type="dcterms:W3CDTF">2019-01-16T16:31:00Z</dcterms:created>
  <dcterms:modified xsi:type="dcterms:W3CDTF">2019-01-19T16:15:00Z</dcterms:modified>
</cp:coreProperties>
</file>